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F6" w:rsidRDefault="00770DF6"/>
    <w:p w:rsidR="00770DF6" w:rsidRDefault="00770DF6"/>
    <w:p w:rsidR="009B4C4C" w:rsidRPr="009B4C4C" w:rsidRDefault="004D1848">
      <w:pPr>
        <w:rPr>
          <w:b/>
          <w:sz w:val="20"/>
          <w:szCs w:val="20"/>
        </w:rPr>
      </w:pPr>
      <w:r w:rsidRPr="009B4C4C">
        <w:rPr>
          <w:b/>
          <w:sz w:val="20"/>
          <w:szCs w:val="20"/>
        </w:rPr>
        <w:t>C</w:t>
      </w:r>
      <w:r w:rsidR="009B4C4C" w:rsidRPr="009B4C4C">
        <w:rPr>
          <w:b/>
          <w:sz w:val="20"/>
          <w:szCs w:val="20"/>
        </w:rPr>
        <w:t>ONCORSO PUBBLICO,  PER SOLI TITOLI, PER LA COPERTURA DI N. 23   POSTI, PART-TIME AL 66</w:t>
      </w:r>
      <w:r w:rsidR="009F0535">
        <w:rPr>
          <w:b/>
          <w:sz w:val="20"/>
          <w:szCs w:val="20"/>
        </w:rPr>
        <w:t>,67%</w:t>
      </w:r>
      <w:r w:rsidR="009B4C4C" w:rsidRPr="009B4C4C">
        <w:rPr>
          <w:b/>
          <w:sz w:val="20"/>
          <w:szCs w:val="20"/>
        </w:rPr>
        <w:t xml:space="preserve"> </w:t>
      </w:r>
    </w:p>
    <w:p w:rsidR="004D1848" w:rsidRDefault="009B4C4C" w:rsidP="009B4C4C">
      <w:pPr>
        <w:jc w:val="center"/>
        <w:rPr>
          <w:b/>
        </w:rPr>
      </w:pPr>
      <w:r w:rsidRPr="009B4C4C">
        <w:rPr>
          <w:b/>
        </w:rPr>
        <w:t>DI “ ISTRUTTORE</w:t>
      </w:r>
      <w:r w:rsidR="00AB5BC7">
        <w:rPr>
          <w:b/>
        </w:rPr>
        <w:t xml:space="preserve"> AMMINISTRATIVO</w:t>
      </w:r>
      <w:r w:rsidRPr="009B4C4C">
        <w:rPr>
          <w:b/>
        </w:rPr>
        <w:t>” C</w:t>
      </w:r>
      <w:r>
        <w:rPr>
          <w:b/>
        </w:rPr>
        <w:t xml:space="preserve"> </w:t>
      </w:r>
      <w:r w:rsidRPr="009B4C4C">
        <w:rPr>
          <w:b/>
        </w:rPr>
        <w:t>AT.</w:t>
      </w:r>
      <w:r>
        <w:rPr>
          <w:b/>
        </w:rPr>
        <w:t xml:space="preserve"> </w:t>
      </w:r>
      <w:r w:rsidR="00C61480">
        <w:rPr>
          <w:b/>
        </w:rPr>
        <w:t xml:space="preserve"> </w:t>
      </w:r>
      <w:r w:rsidRPr="009B4C4C">
        <w:rPr>
          <w:b/>
        </w:rPr>
        <w:t>C1</w:t>
      </w:r>
    </w:p>
    <w:p w:rsidR="009B4C4C" w:rsidRDefault="009B4C4C" w:rsidP="009B4C4C">
      <w:pPr>
        <w:rPr>
          <w:b/>
          <w:sz w:val="20"/>
          <w:szCs w:val="20"/>
        </w:rPr>
      </w:pPr>
    </w:p>
    <w:p w:rsidR="009B4C4C" w:rsidRDefault="009B4C4C" w:rsidP="009B4C4C">
      <w:pPr>
        <w:jc w:val="center"/>
        <w:rPr>
          <w:b/>
          <w:sz w:val="20"/>
          <w:szCs w:val="20"/>
        </w:rPr>
      </w:pPr>
      <w:r w:rsidRPr="009B4C4C">
        <w:rPr>
          <w:b/>
          <w:sz w:val="20"/>
          <w:szCs w:val="20"/>
        </w:rPr>
        <w:t xml:space="preserve">CON CONTRATTO A TEMPO </w:t>
      </w:r>
      <w:r>
        <w:rPr>
          <w:b/>
          <w:sz w:val="20"/>
          <w:szCs w:val="20"/>
        </w:rPr>
        <w:t>IN</w:t>
      </w:r>
      <w:r w:rsidRPr="009B4C4C">
        <w:rPr>
          <w:b/>
          <w:sz w:val="20"/>
          <w:szCs w:val="20"/>
        </w:rPr>
        <w:t>DETERMINATO</w:t>
      </w:r>
    </w:p>
    <w:p w:rsidR="009B4C4C" w:rsidRDefault="009B4C4C" w:rsidP="009B4C4C">
      <w:pPr>
        <w:jc w:val="center"/>
        <w:rPr>
          <w:b/>
          <w:sz w:val="20"/>
          <w:szCs w:val="20"/>
        </w:rPr>
      </w:pPr>
    </w:p>
    <w:p w:rsidR="009B4C4C" w:rsidRDefault="009B4C4C" w:rsidP="009B4C4C">
      <w:pPr>
        <w:jc w:val="center"/>
        <w:rPr>
          <w:b/>
          <w:sz w:val="20"/>
          <w:szCs w:val="20"/>
        </w:rPr>
      </w:pPr>
    </w:p>
    <w:p w:rsidR="009B4C4C" w:rsidRDefault="009B4C4C" w:rsidP="009B4C4C">
      <w:pPr>
        <w:jc w:val="center"/>
        <w:rPr>
          <w:b/>
          <w:sz w:val="20"/>
          <w:szCs w:val="20"/>
        </w:rPr>
      </w:pPr>
    </w:p>
    <w:p w:rsidR="009B4C4C" w:rsidRDefault="009B4C4C" w:rsidP="009B4C4C">
      <w:pPr>
        <w:jc w:val="center"/>
        <w:rPr>
          <w:b/>
          <w:sz w:val="20"/>
          <w:szCs w:val="20"/>
        </w:rPr>
      </w:pPr>
      <w:r>
        <w:rPr>
          <w:b/>
          <w:sz w:val="20"/>
          <w:szCs w:val="20"/>
        </w:rPr>
        <w:t>IL RESPONSABILE DELL’AREA AFFARI GENERALI</w:t>
      </w:r>
    </w:p>
    <w:p w:rsidR="009B4C4C" w:rsidRDefault="009B4C4C" w:rsidP="009B4C4C">
      <w:pPr>
        <w:rPr>
          <w:b/>
          <w:sz w:val="20"/>
          <w:szCs w:val="20"/>
        </w:rPr>
      </w:pPr>
    </w:p>
    <w:p w:rsidR="009B4C4C" w:rsidRDefault="009B4C4C" w:rsidP="009B4C4C">
      <w:r w:rsidRPr="009B4C4C">
        <w:t xml:space="preserve">VISTO il D. Lgs. 30/03/2001 n. 165 </w:t>
      </w:r>
      <w:r>
        <w:t xml:space="preserve"> e successive modifiche ed integrazioni;</w:t>
      </w:r>
    </w:p>
    <w:p w:rsidR="002F387B" w:rsidRDefault="002F387B" w:rsidP="009B4C4C"/>
    <w:p w:rsidR="009B4C4C" w:rsidRPr="00CA79DF" w:rsidRDefault="009B4C4C" w:rsidP="009B4C4C">
      <w:pPr>
        <w:rPr>
          <w:i/>
        </w:rPr>
      </w:pPr>
      <w:r>
        <w:t xml:space="preserve">VISTA la delibera di Giunta Municipale  n. 32 del 30.03.2012 avente ad oggetto: “ </w:t>
      </w:r>
      <w:r w:rsidRPr="00CA79DF">
        <w:rPr>
          <w:i/>
        </w:rPr>
        <w:t>Approvazione Dotazione Organica e documento di programmazione triennale del fabbisogno del personale 2012-2014, piano occupazionale 2012 e programma di fuoriuscita dal bacino dei lavoratori socialmente utili”;</w:t>
      </w:r>
    </w:p>
    <w:p w:rsidR="002F387B" w:rsidRDefault="002F387B" w:rsidP="009B4C4C"/>
    <w:p w:rsidR="000068D5" w:rsidRDefault="009B4C4C" w:rsidP="009B4C4C">
      <w:r>
        <w:t>VIST</w:t>
      </w:r>
      <w:r w:rsidR="0039510A">
        <w:t>A</w:t>
      </w:r>
      <w:r>
        <w:t xml:space="preserve"> la delibera di </w:t>
      </w:r>
      <w:r w:rsidR="00CA79DF">
        <w:t>G</w:t>
      </w:r>
      <w:r>
        <w:t xml:space="preserve">iunta Municipale n. 52 del 18.04.2012 </w:t>
      </w:r>
      <w:r w:rsidR="000068D5">
        <w:t xml:space="preserve">  con la quale è stata approvata </w:t>
      </w:r>
      <w:r w:rsidR="002F387B">
        <w:t>la modifica del piano di fuoriuscita per la stabilizzazione  a tempo indeterminato con contratti part –time al 66,67% di n. 24 soggetti  tutti destinatari del regime transitorio dei lavori socialmente utili con contratto di diritto privato in attuazione dell’art. 6 della l.r. n. 24/2010;</w:t>
      </w:r>
    </w:p>
    <w:p w:rsidR="002F387B" w:rsidRDefault="002F387B" w:rsidP="00CA79DF"/>
    <w:p w:rsidR="002F387B" w:rsidRDefault="00CA79DF" w:rsidP="00CA79DF">
      <w:r>
        <w:t xml:space="preserve">VISTO il vigente Regolamento sull’Ordinamento degli Uffici e dei Servizi contenente le  norme d’accesso all’impiego e modalità concorsuali  e  requisiti d’accesso, approvato con delibera di </w:t>
      </w:r>
    </w:p>
    <w:p w:rsidR="009B4C4C" w:rsidRDefault="00CA79DF" w:rsidP="00CA79DF">
      <w:r>
        <w:t>Giunta Municipale n. 147 del 30.12.2010;</w:t>
      </w:r>
    </w:p>
    <w:p w:rsidR="002F387B" w:rsidRDefault="002F387B" w:rsidP="00CA79DF"/>
    <w:p w:rsidR="00056496" w:rsidRDefault="00CA79DF" w:rsidP="00CA79DF">
      <w:r>
        <w:t>VISTA  la delibera di G.M. n.</w:t>
      </w:r>
      <w:r w:rsidR="00056496">
        <w:t xml:space="preserve"> </w:t>
      </w:r>
      <w:r w:rsidR="00977F47">
        <w:t>150 del 17.10.2012, immediatamente esecutiva,</w:t>
      </w:r>
      <w:r w:rsidR="00056496">
        <w:t xml:space="preserve"> con la quale è stato integrato il predetto regolamento in materia di concorsi per soli titoli </w:t>
      </w:r>
      <w:r w:rsidR="00AB5BC7">
        <w:t>;</w:t>
      </w:r>
    </w:p>
    <w:p w:rsidR="002F387B" w:rsidRDefault="002F387B" w:rsidP="00CA79DF"/>
    <w:p w:rsidR="006F1A0C" w:rsidRDefault="00977F47" w:rsidP="00CA79DF">
      <w:r>
        <w:t>V</w:t>
      </w:r>
      <w:r w:rsidR="00056496">
        <w:t>ISTA la determina del Responsabile dell’Area Affari general</w:t>
      </w:r>
      <w:r>
        <w:t xml:space="preserve">i n. </w:t>
      </w:r>
      <w:r w:rsidR="00060EED">
        <w:t>________</w:t>
      </w:r>
      <w:r w:rsidR="006F1A0C">
        <w:t xml:space="preserve"> del </w:t>
      </w:r>
      <w:r w:rsidR="00060EED">
        <w:t>______________</w:t>
      </w:r>
      <w:r w:rsidR="006F1A0C">
        <w:t>;</w:t>
      </w:r>
    </w:p>
    <w:p w:rsidR="00056496" w:rsidRDefault="00977F47" w:rsidP="00CA79DF">
      <w:r>
        <w:t xml:space="preserve"> </w:t>
      </w:r>
      <w:r w:rsidR="00056496">
        <w:t>VISTO il D. L. n. 78/2009 e ss.mm.ii.;</w:t>
      </w:r>
    </w:p>
    <w:p w:rsidR="00056496" w:rsidRDefault="00056496" w:rsidP="00CA79DF">
      <w:r>
        <w:t>VISTA la l.r. n. 24 del 30.12.2010;</w:t>
      </w:r>
    </w:p>
    <w:p w:rsidR="00056496" w:rsidRDefault="00056496" w:rsidP="00CA79DF">
      <w:r>
        <w:t>VISTA la L.r. n.11/2010;</w:t>
      </w:r>
    </w:p>
    <w:p w:rsidR="00056496" w:rsidRDefault="00056496" w:rsidP="00CA79DF"/>
    <w:p w:rsidR="00CA79DF" w:rsidRDefault="00056496" w:rsidP="00056496">
      <w:pPr>
        <w:jc w:val="center"/>
        <w:rPr>
          <w:b/>
        </w:rPr>
      </w:pPr>
      <w:r w:rsidRPr="00056496">
        <w:rPr>
          <w:b/>
        </w:rPr>
        <w:t>RENDE NOTO</w:t>
      </w:r>
    </w:p>
    <w:p w:rsidR="00056496" w:rsidRDefault="00056496" w:rsidP="00056496">
      <w:pPr>
        <w:rPr>
          <w:b/>
        </w:rPr>
      </w:pPr>
    </w:p>
    <w:p w:rsidR="00056496" w:rsidRDefault="00056496" w:rsidP="00056496">
      <w:r w:rsidRPr="00056496">
        <w:t xml:space="preserve">Che in esecuzione dei predetti atti è indetto un concorso pubblico per soli titoli per n. </w:t>
      </w:r>
      <w:r w:rsidR="00C61480">
        <w:t>23</w:t>
      </w:r>
      <w:r>
        <w:t xml:space="preserve"> posti di </w:t>
      </w:r>
    </w:p>
    <w:p w:rsidR="004B61C1" w:rsidRDefault="004B61C1" w:rsidP="00056496">
      <w:r>
        <w:t xml:space="preserve">Istruttore </w:t>
      </w:r>
      <w:r w:rsidR="00AB5BC7">
        <w:t xml:space="preserve"> Amministrativo </w:t>
      </w:r>
      <w:r>
        <w:t>Categ. C1, con contratto a tempo indeterminato, part-time al 66,67%.</w:t>
      </w:r>
    </w:p>
    <w:p w:rsidR="00770DF6" w:rsidRDefault="00770DF6" w:rsidP="00056496"/>
    <w:p w:rsidR="004B61C1" w:rsidRDefault="004B61C1" w:rsidP="00056496">
      <w:r>
        <w:t>Il presente bando costituisce “ lex specialis” del concorso , pertanto la partecipazione allo stesso comporta implicitamente l’accettazione, senza riserva alcuna, di tutte le disposizioni ivi contenute.</w:t>
      </w:r>
    </w:p>
    <w:p w:rsidR="004B61C1" w:rsidRDefault="004B61C1" w:rsidP="00056496"/>
    <w:p w:rsidR="004B61C1" w:rsidRDefault="004B61C1" w:rsidP="00056496">
      <w:r>
        <w:t>Per partecipare al concorso i candidati devono essere in possesso del seguente titolo di studio:</w:t>
      </w:r>
    </w:p>
    <w:p w:rsidR="004B61C1" w:rsidRDefault="004B61C1" w:rsidP="00056496">
      <w:r>
        <w:t>diploma di</w:t>
      </w:r>
      <w:r w:rsidR="00770DF6">
        <w:t xml:space="preserve"> </w:t>
      </w:r>
      <w:r w:rsidR="00AB5BC7">
        <w:t xml:space="preserve"> scuola media superiore;</w:t>
      </w:r>
    </w:p>
    <w:p w:rsidR="004B61C1" w:rsidRDefault="004B61C1" w:rsidP="00056496"/>
    <w:p w:rsidR="00770DF6" w:rsidRDefault="00770DF6" w:rsidP="00770DF6">
      <w:pPr>
        <w:outlineLvl w:val="0"/>
        <w:rPr>
          <w:b/>
        </w:rPr>
      </w:pPr>
    </w:p>
    <w:p w:rsidR="00770DF6" w:rsidRDefault="00770DF6" w:rsidP="00770DF6">
      <w:pPr>
        <w:outlineLvl w:val="0"/>
        <w:rPr>
          <w:b/>
        </w:rPr>
      </w:pPr>
      <w:r>
        <w:rPr>
          <w:b/>
        </w:rPr>
        <w:t>1.NORMATIVA DEL CONCORSO</w:t>
      </w:r>
    </w:p>
    <w:p w:rsidR="00770DF6" w:rsidRDefault="00770DF6" w:rsidP="00770DF6">
      <w:pPr>
        <w:rPr>
          <w:b/>
        </w:rPr>
      </w:pPr>
    </w:p>
    <w:p w:rsidR="00770DF6" w:rsidRDefault="00770DF6" w:rsidP="00770DF6">
      <w:r w:rsidRPr="00EB0757">
        <w:t xml:space="preserve">Le assunzioni </w:t>
      </w:r>
      <w:r>
        <w:t>mediante concorsi per soli titoli avvengono secondo le  disposizioni contenute dal:</w:t>
      </w:r>
    </w:p>
    <w:p w:rsidR="00770DF6" w:rsidRDefault="00770DF6" w:rsidP="00770DF6"/>
    <w:p w:rsidR="00770DF6" w:rsidRDefault="00770DF6" w:rsidP="00770DF6">
      <w:pPr>
        <w:numPr>
          <w:ilvl w:val="0"/>
          <w:numId w:val="1"/>
        </w:numPr>
      </w:pPr>
      <w:r>
        <w:t>D. Lgs. n. 165 /2001 e ss.mm.ii;</w:t>
      </w:r>
    </w:p>
    <w:p w:rsidR="00770DF6" w:rsidRDefault="00770DF6" w:rsidP="00770DF6">
      <w:pPr>
        <w:numPr>
          <w:ilvl w:val="0"/>
          <w:numId w:val="1"/>
        </w:numPr>
      </w:pPr>
      <w:r>
        <w:lastRenderedPageBreak/>
        <w:t>Decreto Assessoriale 3 febbraio 1992 e ss.mm.ii.;</w:t>
      </w:r>
    </w:p>
    <w:p w:rsidR="00770DF6" w:rsidRDefault="00770DF6" w:rsidP="00770DF6">
      <w:pPr>
        <w:numPr>
          <w:ilvl w:val="0"/>
          <w:numId w:val="1"/>
        </w:numPr>
        <w:rPr>
          <w:lang w:val="en-GB"/>
        </w:rPr>
      </w:pPr>
      <w:r w:rsidRPr="00EB0757">
        <w:rPr>
          <w:lang w:val="en-GB"/>
        </w:rPr>
        <w:t>D.L. n. 78/2009 art. 17 comma 11.</w:t>
      </w:r>
    </w:p>
    <w:p w:rsidR="00770DF6" w:rsidRDefault="00770DF6" w:rsidP="00770DF6">
      <w:pPr>
        <w:rPr>
          <w:lang w:val="en-GB"/>
        </w:rPr>
      </w:pPr>
    </w:p>
    <w:p w:rsidR="00770DF6" w:rsidRDefault="00770DF6" w:rsidP="00770DF6">
      <w:r w:rsidRPr="00EB0757">
        <w:t xml:space="preserve">E’ garantita parità e pari opportunità tra uomini e donne per l’accesso ai posti messi a concorso nonchè per il trattamento sul lavoro, ai sensi della legge n. </w:t>
      </w:r>
      <w:r>
        <w:t>125/91.</w:t>
      </w:r>
    </w:p>
    <w:p w:rsidR="00770DF6" w:rsidRDefault="00770DF6" w:rsidP="00770DF6"/>
    <w:p w:rsidR="00770DF6" w:rsidRDefault="00770DF6" w:rsidP="00770DF6">
      <w:pPr>
        <w:outlineLvl w:val="0"/>
        <w:rPr>
          <w:b/>
        </w:rPr>
      </w:pPr>
    </w:p>
    <w:p w:rsidR="00770DF6" w:rsidRDefault="00770DF6" w:rsidP="00770DF6">
      <w:pPr>
        <w:rPr>
          <w:b/>
        </w:rPr>
      </w:pPr>
    </w:p>
    <w:p w:rsidR="00770DF6" w:rsidRDefault="00770DF6" w:rsidP="00770DF6">
      <w:pPr>
        <w:outlineLvl w:val="0"/>
        <w:rPr>
          <w:b/>
        </w:rPr>
      </w:pPr>
      <w:r>
        <w:rPr>
          <w:b/>
        </w:rPr>
        <w:t>2.TRATTAMENTO ECONOMICO</w:t>
      </w:r>
    </w:p>
    <w:p w:rsidR="00770DF6" w:rsidRDefault="00770DF6" w:rsidP="00770DF6">
      <w:pPr>
        <w:rPr>
          <w:b/>
        </w:rPr>
      </w:pPr>
    </w:p>
    <w:p w:rsidR="00770DF6" w:rsidRDefault="00770DF6" w:rsidP="00770DF6">
      <w:r w:rsidRPr="00D67129">
        <w:t xml:space="preserve">Al posto messo a selezione è attribuito il trattamento giuridico ed economico previsto dal vigente C.C.N.L. </w:t>
      </w:r>
      <w:r>
        <w:t xml:space="preserve"> Comparto Regioni  ed Autonomie locali che comprende:</w:t>
      </w:r>
    </w:p>
    <w:p w:rsidR="00770DF6" w:rsidRDefault="00770DF6" w:rsidP="00770DF6">
      <w:pPr>
        <w:numPr>
          <w:ilvl w:val="0"/>
          <w:numId w:val="2"/>
        </w:numPr>
      </w:pPr>
      <w:r>
        <w:t>Stipendio annuo;</w:t>
      </w:r>
    </w:p>
    <w:p w:rsidR="00770DF6" w:rsidRDefault="00770DF6" w:rsidP="00770DF6">
      <w:pPr>
        <w:numPr>
          <w:ilvl w:val="0"/>
          <w:numId w:val="2"/>
        </w:numPr>
      </w:pPr>
      <w:r>
        <w:t>Tredicesima mensilità;</w:t>
      </w:r>
    </w:p>
    <w:p w:rsidR="00770DF6" w:rsidRDefault="00770DF6" w:rsidP="00770DF6">
      <w:pPr>
        <w:numPr>
          <w:ilvl w:val="0"/>
          <w:numId w:val="2"/>
        </w:numPr>
      </w:pPr>
      <w:r>
        <w:t>Indennità di comparto;</w:t>
      </w:r>
    </w:p>
    <w:p w:rsidR="00770DF6" w:rsidRDefault="00770DF6" w:rsidP="00770DF6">
      <w:pPr>
        <w:numPr>
          <w:ilvl w:val="0"/>
          <w:numId w:val="2"/>
        </w:numPr>
      </w:pPr>
      <w:r>
        <w:t>Eventuale assegno per il nucleo familiare.</w:t>
      </w:r>
    </w:p>
    <w:p w:rsidR="00770DF6" w:rsidRDefault="00770DF6" w:rsidP="00770DF6"/>
    <w:p w:rsidR="00770DF6" w:rsidRDefault="00770DF6" w:rsidP="00770DF6">
      <w:pPr>
        <w:outlineLvl w:val="0"/>
      </w:pPr>
    </w:p>
    <w:p w:rsidR="00770DF6" w:rsidRDefault="00770DF6" w:rsidP="00770DF6"/>
    <w:p w:rsidR="00770DF6" w:rsidRPr="005547E3" w:rsidRDefault="00770DF6" w:rsidP="00770DF6">
      <w:pPr>
        <w:outlineLvl w:val="0"/>
        <w:rPr>
          <w:b/>
        </w:rPr>
      </w:pPr>
      <w:r>
        <w:rPr>
          <w:b/>
        </w:rPr>
        <w:t>3.</w:t>
      </w:r>
      <w:r w:rsidRPr="005547E3">
        <w:rPr>
          <w:b/>
        </w:rPr>
        <w:t>REQUISITI NECESSARI</w:t>
      </w:r>
    </w:p>
    <w:p w:rsidR="00770DF6" w:rsidRDefault="00770DF6" w:rsidP="00770DF6"/>
    <w:p w:rsidR="00770DF6" w:rsidRDefault="001F5470" w:rsidP="00770DF6">
      <w:r>
        <w:t>Per partecipare alla pro</w:t>
      </w:r>
      <w:r w:rsidR="00770DF6">
        <w:t>cedura concorsuale</w:t>
      </w:r>
      <w:r>
        <w:t xml:space="preserve"> i candidati devono essere in possesso di:</w:t>
      </w:r>
      <w:r w:rsidR="00770DF6">
        <w:t xml:space="preserve"> </w:t>
      </w:r>
    </w:p>
    <w:p w:rsidR="00770DF6" w:rsidRDefault="00770DF6" w:rsidP="00770DF6">
      <w:pPr>
        <w:jc w:val="both"/>
      </w:pPr>
    </w:p>
    <w:p w:rsidR="00770DF6" w:rsidRDefault="00770DF6" w:rsidP="00770DF6">
      <w:pPr>
        <w:numPr>
          <w:ilvl w:val="0"/>
          <w:numId w:val="3"/>
        </w:numPr>
        <w:jc w:val="both"/>
      </w:pPr>
      <w:r>
        <w:t>Cittadinanza italiana o cittadinanza di uno degli Stati membri dell’Unione Europea;</w:t>
      </w:r>
    </w:p>
    <w:p w:rsidR="00770DF6" w:rsidRDefault="00770DF6" w:rsidP="00770DF6">
      <w:pPr>
        <w:numPr>
          <w:ilvl w:val="0"/>
          <w:numId w:val="3"/>
        </w:numPr>
        <w:jc w:val="both"/>
      </w:pPr>
      <w:r>
        <w:t>Età non inferiore ad anni 18 alla data di scadenza del bando;</w:t>
      </w:r>
    </w:p>
    <w:p w:rsidR="00770DF6" w:rsidRDefault="00770DF6" w:rsidP="00770DF6">
      <w:pPr>
        <w:numPr>
          <w:ilvl w:val="0"/>
          <w:numId w:val="3"/>
        </w:numPr>
        <w:jc w:val="both"/>
      </w:pPr>
      <w:r>
        <w:t>Godimento dei diritti civili e politici ed immunità da condanne penali o procedimenti penali in corso che impediscano, ai sensi delle vigenti disposizioni in materia, la costituzione del rapporto di lavoro con le Pubbliche Amministrazioni, anche negli Stati di appartenenza o provenienza;</w:t>
      </w:r>
    </w:p>
    <w:p w:rsidR="00770DF6" w:rsidRDefault="00770DF6" w:rsidP="00770DF6">
      <w:pPr>
        <w:numPr>
          <w:ilvl w:val="0"/>
          <w:numId w:val="3"/>
        </w:numPr>
        <w:jc w:val="both"/>
      </w:pPr>
      <w:r>
        <w:t>Non essere stato destituito o dispensato dall’impiego presso una pubblica Amministrazione o dichiarato decaduto da pubblico impiego;</w:t>
      </w:r>
    </w:p>
    <w:p w:rsidR="00770DF6" w:rsidRDefault="00770DF6" w:rsidP="00770DF6">
      <w:pPr>
        <w:numPr>
          <w:ilvl w:val="0"/>
          <w:numId w:val="3"/>
        </w:numPr>
        <w:jc w:val="both"/>
      </w:pPr>
      <w:r>
        <w:t>Non essere stato dichiarato interdetto o sottoposto a misure tali che escludano dalla nomina agli impieghi presso Enti pubblici ovvero non essere stato licenziato ai sensi dell’art. 25 comma 6 del CCNL comparto regione Enti Locali;</w:t>
      </w:r>
    </w:p>
    <w:p w:rsidR="00770DF6" w:rsidRDefault="00770DF6" w:rsidP="00770DF6">
      <w:pPr>
        <w:numPr>
          <w:ilvl w:val="0"/>
          <w:numId w:val="3"/>
        </w:numPr>
        <w:jc w:val="both"/>
      </w:pPr>
      <w:r>
        <w:t>Non aver subito condanne a pena detentiva per delitto non colposo e non essere  stato sottoposto a misure di prevenzione; non aver subito condanne, con sentenza passata in giudicato, per uno dei reati prevista dall’art. 85 del D.P.R. 3/57 e successive modifiche ed integrazioni e dall’art. 15 della l.55/90 e successive modifiche ed integrazioni;</w:t>
      </w:r>
    </w:p>
    <w:p w:rsidR="00770DF6" w:rsidRDefault="00770DF6" w:rsidP="00770DF6">
      <w:pPr>
        <w:numPr>
          <w:ilvl w:val="0"/>
          <w:numId w:val="3"/>
        </w:numPr>
        <w:jc w:val="both"/>
      </w:pPr>
      <w:r>
        <w:t>Per i candidati di sesso maschile, essere in posizione regolare nei riguardi degli obblighi di leva e di quelli relativi al servizio militare ai sensi del D.P.R. n. 37 del 14/02/1994;</w:t>
      </w:r>
    </w:p>
    <w:p w:rsidR="00770DF6" w:rsidRDefault="00770DF6" w:rsidP="00770DF6">
      <w:pPr>
        <w:numPr>
          <w:ilvl w:val="0"/>
          <w:numId w:val="3"/>
        </w:numPr>
        <w:jc w:val="both"/>
      </w:pPr>
      <w:r>
        <w:t>Il possesso di eventuali titoli di preferenza o precedenza, la cui mancata indicazione comporta l’automatica esclusione del candidato dai relativi benefici;</w:t>
      </w:r>
    </w:p>
    <w:p w:rsidR="00770DF6" w:rsidRDefault="00770DF6" w:rsidP="00770DF6">
      <w:pPr>
        <w:numPr>
          <w:ilvl w:val="0"/>
          <w:numId w:val="3"/>
        </w:numPr>
        <w:jc w:val="both"/>
      </w:pPr>
      <w:r>
        <w:t>Essere in possesso del diploma di scuola media superiore;</w:t>
      </w:r>
    </w:p>
    <w:p w:rsidR="00770DF6" w:rsidRDefault="00770DF6" w:rsidP="00770DF6">
      <w:pPr>
        <w:ind w:left="360"/>
        <w:jc w:val="both"/>
      </w:pPr>
    </w:p>
    <w:p w:rsidR="00770DF6" w:rsidRDefault="00770DF6" w:rsidP="00770DF6">
      <w:pPr>
        <w:outlineLvl w:val="0"/>
      </w:pPr>
      <w:r>
        <w:t xml:space="preserve">  </w:t>
      </w:r>
    </w:p>
    <w:p w:rsidR="00770DF6" w:rsidRDefault="00770DF6" w:rsidP="00770DF6">
      <w:pPr>
        <w:ind w:left="360"/>
      </w:pPr>
    </w:p>
    <w:p w:rsidR="00770DF6" w:rsidRPr="00E30E42" w:rsidRDefault="00770DF6" w:rsidP="00770DF6">
      <w:pPr>
        <w:ind w:left="360"/>
        <w:outlineLvl w:val="0"/>
        <w:rPr>
          <w:b/>
        </w:rPr>
      </w:pPr>
      <w:r>
        <w:rPr>
          <w:b/>
        </w:rPr>
        <w:t>4.</w:t>
      </w:r>
      <w:r w:rsidRPr="00E30E42">
        <w:rPr>
          <w:b/>
        </w:rPr>
        <w:t>VALUTAZIONE DEI TITOLI</w:t>
      </w:r>
    </w:p>
    <w:p w:rsidR="00770DF6" w:rsidRDefault="00770DF6" w:rsidP="00770DF6">
      <w:pPr>
        <w:ind w:left="360"/>
        <w:jc w:val="both"/>
      </w:pPr>
    </w:p>
    <w:p w:rsidR="00770DF6" w:rsidRDefault="00770DF6" w:rsidP="00770DF6">
      <w:pPr>
        <w:ind w:left="360"/>
        <w:jc w:val="both"/>
      </w:pPr>
      <w:r>
        <w:t>Per la valutazione dei titoli viene applicato il Decreto Assessoriale 3 febbraio 1992 e ss.mm.ii.:</w:t>
      </w:r>
    </w:p>
    <w:p w:rsidR="00770DF6" w:rsidRDefault="00770DF6" w:rsidP="00770DF6">
      <w:pPr>
        <w:ind w:left="360"/>
        <w:jc w:val="both"/>
      </w:pPr>
      <w:r>
        <w:t>“Determinazione dei criteri per la valutazione dei titoli nei pubblici concorsi,ai sensi della legge regionale 30 aprile 1991 n. 12”.</w:t>
      </w:r>
    </w:p>
    <w:p w:rsidR="00770DF6" w:rsidRDefault="00770DF6" w:rsidP="00770DF6">
      <w:pPr>
        <w:ind w:left="360"/>
        <w:jc w:val="both"/>
      </w:pPr>
    </w:p>
    <w:p w:rsidR="00770DF6" w:rsidRDefault="00770DF6" w:rsidP="00770DF6">
      <w:pPr>
        <w:ind w:left="360"/>
        <w:jc w:val="both"/>
      </w:pPr>
      <w:r>
        <w:t>Al personale dipendente a tempo determinato del Comune di San Filippo del Mela, destinatario del regime speciale della L.R. n. 24/2010, è riconosciuto un punteggio integrativo connesso all’esperienza maturata come segue:</w:t>
      </w:r>
    </w:p>
    <w:p w:rsidR="00770DF6" w:rsidRDefault="00770DF6" w:rsidP="00770DF6">
      <w:pPr>
        <w:ind w:left="360"/>
        <w:jc w:val="both"/>
      </w:pPr>
    </w:p>
    <w:p w:rsidR="00770DF6" w:rsidRDefault="00770DF6" w:rsidP="00770DF6">
      <w:pPr>
        <w:numPr>
          <w:ilvl w:val="0"/>
          <w:numId w:val="3"/>
        </w:numPr>
        <w:jc w:val="both"/>
      </w:pPr>
      <w:r>
        <w:t>servizio reso presso il Comune di San Filippo del Mela o in altri Enti del comparto  nella stessa categoria e profilo professionale del posto da ricoprire: punti 1 (uno) per mese sino ad un massimo di anni 6;</w:t>
      </w:r>
    </w:p>
    <w:p w:rsidR="00770DF6" w:rsidRDefault="00770DF6" w:rsidP="00770DF6">
      <w:pPr>
        <w:numPr>
          <w:ilvl w:val="0"/>
          <w:numId w:val="3"/>
        </w:numPr>
        <w:jc w:val="both"/>
      </w:pPr>
      <w:r>
        <w:t xml:space="preserve"> servizio reso presso il  Comune di San Filippo del Mela o in altri enti del comparto nella stessa categoria ma con profilo professionale diverso del posto da ricoprire: punti 0,5 per mese fino ad un massimo valutabile di anni 6.</w:t>
      </w:r>
    </w:p>
    <w:p w:rsidR="00770DF6" w:rsidRDefault="00770DF6" w:rsidP="00770DF6">
      <w:pPr>
        <w:ind w:left="360"/>
        <w:jc w:val="both"/>
      </w:pPr>
    </w:p>
    <w:p w:rsidR="00770DF6" w:rsidRDefault="00770DF6" w:rsidP="00770DF6">
      <w:pPr>
        <w:ind w:left="360"/>
        <w:outlineLvl w:val="0"/>
      </w:pPr>
    </w:p>
    <w:p w:rsidR="00770DF6" w:rsidRDefault="00770DF6" w:rsidP="00770DF6">
      <w:pPr>
        <w:ind w:left="360"/>
      </w:pPr>
    </w:p>
    <w:p w:rsidR="00770DF6" w:rsidRDefault="00770DF6" w:rsidP="00770DF6">
      <w:pPr>
        <w:ind w:left="360"/>
        <w:outlineLvl w:val="0"/>
        <w:rPr>
          <w:b/>
        </w:rPr>
      </w:pPr>
      <w:r>
        <w:rPr>
          <w:b/>
        </w:rPr>
        <w:t xml:space="preserve">5. </w:t>
      </w:r>
      <w:r w:rsidRPr="00AA0742">
        <w:rPr>
          <w:b/>
        </w:rPr>
        <w:t>MODALITA’ DI PRESENTAZIONE DELLE DOMANDE E DEI DOCUMENTI</w:t>
      </w:r>
    </w:p>
    <w:p w:rsidR="00770DF6" w:rsidRDefault="00770DF6" w:rsidP="00770DF6">
      <w:pPr>
        <w:ind w:left="360"/>
        <w:rPr>
          <w:b/>
        </w:rPr>
      </w:pPr>
    </w:p>
    <w:p w:rsidR="00770DF6" w:rsidRDefault="00770DF6" w:rsidP="00770DF6">
      <w:pPr>
        <w:ind w:left="360"/>
        <w:jc w:val="both"/>
      </w:pPr>
      <w:r w:rsidRPr="00AA0742">
        <w:t xml:space="preserve">La domanda di ammissione </w:t>
      </w:r>
      <w:r>
        <w:t>al concorso, in busta chiusa, dovrà essere presentata direttamente all’ufficio protocollo di questo ente o rimessa a mezzo  del servizio postale solo mediante raccomandata A.R. al seguente indirizzo Comune di San Filippo del Mela  Via F. Crispi – 98044 San Filippo del Mela ( ME) entro il trentesimo giorno dalla pubblicazione dell’estratto sulla G.U.R.S.</w:t>
      </w:r>
    </w:p>
    <w:p w:rsidR="00770DF6" w:rsidRDefault="00770DF6" w:rsidP="00770DF6">
      <w:pPr>
        <w:ind w:left="360"/>
        <w:jc w:val="both"/>
      </w:pPr>
    </w:p>
    <w:p w:rsidR="00770DF6" w:rsidRDefault="00770DF6" w:rsidP="00770DF6">
      <w:pPr>
        <w:ind w:left="360"/>
        <w:jc w:val="both"/>
      </w:pPr>
      <w:r>
        <w:t>Il modello di domanda è scaricabile dal sito web del Comune www.comune.sanfilippodel mela.me.it</w:t>
      </w:r>
    </w:p>
    <w:p w:rsidR="00770DF6" w:rsidRDefault="00770DF6" w:rsidP="00770DF6">
      <w:pPr>
        <w:ind w:left="360"/>
        <w:jc w:val="both"/>
      </w:pPr>
    </w:p>
    <w:p w:rsidR="00770DF6" w:rsidRDefault="00770DF6" w:rsidP="00770DF6">
      <w:pPr>
        <w:ind w:left="360"/>
        <w:jc w:val="both"/>
      </w:pPr>
      <w:r>
        <w:t>Per la validità farà fede la data del timbro postale di inoltro del plico. Non si terrà conto delle domande  presentate dopo la scadenza del termine o che, in caso di Raccomandata AR dal timbro dell’Ufficio postale, risultino spedite oltre il termine stesso.</w:t>
      </w:r>
    </w:p>
    <w:p w:rsidR="00770DF6" w:rsidRPr="007706F2" w:rsidRDefault="00770DF6" w:rsidP="00770DF6">
      <w:pPr>
        <w:ind w:left="360"/>
        <w:jc w:val="both"/>
        <w:rPr>
          <w:b/>
        </w:rPr>
      </w:pPr>
    </w:p>
    <w:p w:rsidR="00770DF6" w:rsidRDefault="0042105A" w:rsidP="00770DF6">
      <w:pPr>
        <w:ind w:left="360"/>
        <w:jc w:val="both"/>
        <w:rPr>
          <w:b/>
        </w:rPr>
      </w:pPr>
      <w:r>
        <w:rPr>
          <w:b/>
        </w:rPr>
        <w:t xml:space="preserve">Alla domanda </w:t>
      </w:r>
      <w:r w:rsidR="00770DF6" w:rsidRPr="007706F2">
        <w:rPr>
          <w:b/>
        </w:rPr>
        <w:t xml:space="preserve"> deve essere allegata copia fotostatica di un documento di identità in corso di validità</w:t>
      </w:r>
      <w:r w:rsidR="00770DF6">
        <w:rPr>
          <w:b/>
        </w:rPr>
        <w:t>.</w:t>
      </w:r>
    </w:p>
    <w:p w:rsidR="00770DF6" w:rsidRDefault="00770DF6" w:rsidP="00770DF6">
      <w:pPr>
        <w:ind w:left="360"/>
        <w:jc w:val="both"/>
        <w:rPr>
          <w:b/>
        </w:rPr>
      </w:pPr>
    </w:p>
    <w:p w:rsidR="00770DF6" w:rsidRDefault="00770DF6" w:rsidP="00770DF6">
      <w:pPr>
        <w:ind w:left="360"/>
        <w:jc w:val="both"/>
      </w:pPr>
      <w:r w:rsidRPr="007706F2">
        <w:t>La d</w:t>
      </w:r>
      <w:r>
        <w:t>a</w:t>
      </w:r>
      <w:r w:rsidRPr="007706F2">
        <w:t>ta</w:t>
      </w:r>
      <w:r>
        <w:t xml:space="preserve"> di spedizione delle domande  è stabilita e comprovata dal timbro e data dell’ufficio postale  accettante per i casi di presentazione </w:t>
      </w:r>
      <w:r w:rsidRPr="007706F2">
        <w:rPr>
          <w:i/>
        </w:rPr>
        <w:t>brevi manu</w:t>
      </w:r>
      <w:r>
        <w:rPr>
          <w:i/>
        </w:rPr>
        <w:t xml:space="preserve">, </w:t>
      </w:r>
      <w:r w:rsidRPr="007706F2">
        <w:t>dal timbro e data apposto a cura dell’Ufficio protocollo del Comune.</w:t>
      </w:r>
    </w:p>
    <w:p w:rsidR="006F1A0C" w:rsidRDefault="00770DF6" w:rsidP="00770DF6">
      <w:pPr>
        <w:ind w:left="360"/>
        <w:jc w:val="both"/>
      </w:pPr>
      <w:r>
        <w:t>Le domande, spedite  in tempo utile mediante Raccomandata A.R. , dovranno comunque pervenire entro  e non oltre i cinque giorni successivi la data di scadenza di cui sopra, ovvero entro il trentacinquesimo giorno dalla pubblicazione dell’estratto sulla GURS con esplicita assunzione del rischio del mancato o tardivo recapito entro tale termine a cura del candidato. La busta dovrà contenere l’indicazione</w:t>
      </w:r>
      <w:r w:rsidR="006F1A0C">
        <w:t>:</w:t>
      </w:r>
    </w:p>
    <w:p w:rsidR="00770DF6" w:rsidRDefault="00770DF6" w:rsidP="006F1A0C">
      <w:pPr>
        <w:ind w:left="360"/>
        <w:jc w:val="both"/>
      </w:pPr>
      <w:r>
        <w:t>“ CONCORSO PUBBLICO PER SOLI TITOLI DI N.</w:t>
      </w:r>
      <w:r w:rsidR="006F1A0C">
        <w:t xml:space="preserve"> 23 Posti di Istruttore Amministrativo Categ. C1;</w:t>
      </w:r>
    </w:p>
    <w:p w:rsidR="006F1A0C" w:rsidRDefault="006F1A0C" w:rsidP="00770DF6">
      <w:pPr>
        <w:ind w:left="360"/>
        <w:jc w:val="both"/>
      </w:pPr>
    </w:p>
    <w:p w:rsidR="00770DF6" w:rsidRDefault="006F1A0C" w:rsidP="006F1A0C">
      <w:pPr>
        <w:jc w:val="both"/>
      </w:pPr>
      <w:r>
        <w:t>L’</w:t>
      </w:r>
      <w:r w:rsidR="00770DF6">
        <w:t>Amministrazione non si assume alcuna responsabilità per la dispersione di comunicazioni dipendenti da inesatte indicazioni del recapito da parte del concorrente oppure da mancata o tardiva comunicazione del cambiamento di indirizzo indicate nella domanda, né per eventuali disguidi postali o comunque imputabili a fatto di terzi, a caso fortuito o forza maggiore.</w:t>
      </w:r>
    </w:p>
    <w:p w:rsidR="00770DF6" w:rsidRDefault="00770DF6" w:rsidP="00770DF6">
      <w:pPr>
        <w:ind w:left="360"/>
        <w:jc w:val="both"/>
      </w:pPr>
    </w:p>
    <w:p w:rsidR="00770DF6" w:rsidRDefault="00770DF6" w:rsidP="00770DF6">
      <w:pPr>
        <w:ind w:left="360"/>
        <w:jc w:val="both"/>
      </w:pPr>
      <w:r>
        <w:t>Nel caso in cui il termine ultimo cada in un giorno festivo o di chiusura per qualsiasi ragione degli uffici postali, il termine stesso deve intendersi prorogato alla successiva giornata lavorativa.</w:t>
      </w:r>
    </w:p>
    <w:p w:rsidR="00770DF6" w:rsidRDefault="00770DF6" w:rsidP="00770DF6">
      <w:pPr>
        <w:ind w:left="360"/>
        <w:jc w:val="both"/>
      </w:pPr>
    </w:p>
    <w:p w:rsidR="00770DF6" w:rsidRDefault="00770DF6" w:rsidP="00770DF6">
      <w:pPr>
        <w:ind w:left="360"/>
        <w:jc w:val="both"/>
      </w:pPr>
      <w:r>
        <w:t>Il bando sarà pubblicato:</w:t>
      </w:r>
    </w:p>
    <w:p w:rsidR="00770DF6" w:rsidRDefault="00770DF6" w:rsidP="00770DF6">
      <w:pPr>
        <w:numPr>
          <w:ilvl w:val="0"/>
          <w:numId w:val="4"/>
        </w:numPr>
        <w:jc w:val="both"/>
      </w:pPr>
      <w:r>
        <w:t>Per estratto sulla G.U.R.s – serie concorsi;</w:t>
      </w:r>
    </w:p>
    <w:p w:rsidR="00770DF6" w:rsidRDefault="00770DF6" w:rsidP="00770DF6">
      <w:pPr>
        <w:numPr>
          <w:ilvl w:val="0"/>
          <w:numId w:val="4"/>
        </w:numPr>
        <w:jc w:val="both"/>
      </w:pPr>
      <w:r>
        <w:t>All’Albo on line del Comune;</w:t>
      </w:r>
    </w:p>
    <w:p w:rsidR="00770DF6" w:rsidRDefault="00770DF6" w:rsidP="00770DF6">
      <w:pPr>
        <w:numPr>
          <w:ilvl w:val="0"/>
          <w:numId w:val="4"/>
        </w:numPr>
        <w:jc w:val="both"/>
      </w:pPr>
      <w:r>
        <w:t>Sul sito ufficiale del comune: www.comune.sanfilippodelmela.me.it</w:t>
      </w:r>
    </w:p>
    <w:p w:rsidR="00770DF6" w:rsidRDefault="00770DF6" w:rsidP="00770DF6">
      <w:pPr>
        <w:ind w:left="1140"/>
        <w:jc w:val="both"/>
      </w:pPr>
    </w:p>
    <w:p w:rsidR="00770DF6" w:rsidRDefault="00770DF6" w:rsidP="00770DF6">
      <w:pPr>
        <w:ind w:left="360"/>
        <w:jc w:val="both"/>
        <w:outlineLvl w:val="0"/>
      </w:pPr>
      <w:r>
        <w:t xml:space="preserve">Il </w:t>
      </w:r>
      <w:r w:rsidR="000B6141">
        <w:t xml:space="preserve"> bando </w:t>
      </w:r>
      <w:r>
        <w:t>può essere scaricato dal sito web sopra indicato.</w:t>
      </w:r>
    </w:p>
    <w:p w:rsidR="00770DF6" w:rsidRDefault="00770DF6" w:rsidP="00770DF6">
      <w:pPr>
        <w:ind w:left="360"/>
        <w:jc w:val="both"/>
      </w:pPr>
    </w:p>
    <w:p w:rsidR="00770DF6" w:rsidRDefault="00770DF6" w:rsidP="00770DF6">
      <w:pPr>
        <w:ind w:left="360"/>
        <w:jc w:val="both"/>
      </w:pPr>
      <w:r>
        <w:t>Nella domanda di ammissione il concorrente dovrà indicare le generalità complete e dichiarare, sotto la sua responsabilità, quanto segue:</w:t>
      </w:r>
    </w:p>
    <w:p w:rsidR="00770DF6" w:rsidRDefault="00770DF6" w:rsidP="00770DF6">
      <w:pPr>
        <w:numPr>
          <w:ilvl w:val="0"/>
          <w:numId w:val="5"/>
        </w:numPr>
        <w:jc w:val="both"/>
      </w:pPr>
      <w:r>
        <w:t>la data, il luogo di nascita e la residenza;</w:t>
      </w:r>
    </w:p>
    <w:p w:rsidR="00770DF6" w:rsidRDefault="00770DF6" w:rsidP="00770DF6">
      <w:pPr>
        <w:numPr>
          <w:ilvl w:val="0"/>
          <w:numId w:val="5"/>
        </w:numPr>
        <w:jc w:val="both"/>
      </w:pPr>
      <w:r>
        <w:t>il possesso della cittadinanza italiana o di uno degli Stati dell’ Unione Europea;</w:t>
      </w:r>
    </w:p>
    <w:p w:rsidR="00770DF6" w:rsidRDefault="00770DF6" w:rsidP="00770DF6">
      <w:pPr>
        <w:numPr>
          <w:ilvl w:val="0"/>
          <w:numId w:val="5"/>
        </w:numPr>
        <w:jc w:val="both"/>
      </w:pPr>
      <w:r>
        <w:t>la residenza nonché la precisa indicazione del domicilio e del recapito telefonico, con l’impegno da parte dei candidati di comunicare tempestivamente per iscritto eventuali variazioni di indirizzo del Comune;</w:t>
      </w:r>
    </w:p>
    <w:p w:rsidR="00770DF6" w:rsidRDefault="00770DF6" w:rsidP="00770DF6">
      <w:pPr>
        <w:numPr>
          <w:ilvl w:val="0"/>
          <w:numId w:val="5"/>
        </w:numPr>
        <w:jc w:val="both"/>
      </w:pPr>
      <w:r>
        <w:t xml:space="preserve">il Comune dove è iscritto nelle liste elettorali, ovvero i motivi della non iscrizione o della cancellazione dalle liste medesime (se cittadini italiani); </w:t>
      </w:r>
    </w:p>
    <w:p w:rsidR="00770DF6" w:rsidRDefault="00770DF6" w:rsidP="00770DF6">
      <w:pPr>
        <w:numPr>
          <w:ilvl w:val="0"/>
          <w:numId w:val="5"/>
        </w:numPr>
        <w:jc w:val="both"/>
      </w:pPr>
      <w:r>
        <w:t>di godere dei diritti civili e politici anche nello Stato di appartenenza e provenienza ovvero il motivo del mancato godimento (se cittadino di altro Stato membro dell’ Unione Europea);</w:t>
      </w:r>
    </w:p>
    <w:p w:rsidR="00770DF6" w:rsidRDefault="00770DF6" w:rsidP="00770DF6">
      <w:pPr>
        <w:numPr>
          <w:ilvl w:val="0"/>
          <w:numId w:val="5"/>
        </w:numPr>
        <w:jc w:val="both"/>
      </w:pPr>
      <w:r>
        <w:t>il possesso del titolo di studio richiesto, con l’indicazione dell’istituto e della data di conseguimento. I cittadini stranieri  appartenenti agli Stati dell’Unione Europea dovranno dichiarare di essere in possesso di un titolo di studio equipollente o assorbente in base agli accordi internazionali o a disposizione di legge;</w:t>
      </w:r>
    </w:p>
    <w:p w:rsidR="00770DF6" w:rsidRDefault="00770DF6" w:rsidP="00770DF6">
      <w:pPr>
        <w:numPr>
          <w:ilvl w:val="0"/>
          <w:numId w:val="5"/>
        </w:numPr>
        <w:jc w:val="both"/>
      </w:pPr>
      <w:r>
        <w:t>la sua posizione nei riguardi degli obblighi di leva ( per gli aspiranti di sesso maschile);</w:t>
      </w:r>
    </w:p>
    <w:p w:rsidR="00770DF6" w:rsidRDefault="00770DF6" w:rsidP="00770DF6">
      <w:pPr>
        <w:numPr>
          <w:ilvl w:val="0"/>
          <w:numId w:val="5"/>
        </w:numPr>
        <w:jc w:val="both"/>
      </w:pPr>
      <w:r>
        <w:t>di non essere stato destituito o dispensato dall’impiego presso una Pubblica Amministrazione, di non essere stato dichiarato decaduto da altro impiego statale, ai sensi dell’art. 127 lett. d) del testo unico concernente lo  Statuto degli impiegati civili dello Stato, approvato con  D.P.R. 10/01/1957 n. 3, per aver  conseguito l’impiego mediante la produzione di documenti falsi o viziati da invalidità  insanabile;</w:t>
      </w:r>
    </w:p>
    <w:p w:rsidR="00770DF6" w:rsidRDefault="00770DF6" w:rsidP="00770DF6">
      <w:pPr>
        <w:numPr>
          <w:ilvl w:val="0"/>
          <w:numId w:val="5"/>
        </w:numPr>
        <w:jc w:val="both"/>
      </w:pPr>
      <w:r>
        <w:t>di non essere state dichiarato interdetto o sottoposto a misure tali che escludano dalla nomina agli impieghi presso Enti Pubblici ovvero non essere stato licenziato ai sensi dell’art. 25 comma 6 del CCNL comparto Regioni Enti Locali;</w:t>
      </w:r>
    </w:p>
    <w:p w:rsidR="00770DF6" w:rsidRDefault="00770DF6" w:rsidP="00770DF6">
      <w:pPr>
        <w:numPr>
          <w:ilvl w:val="0"/>
          <w:numId w:val="5"/>
        </w:numPr>
        <w:jc w:val="both"/>
      </w:pPr>
      <w:r>
        <w:t>di non aver subito condanne a pena detentiva per delitto non colposo e non essere stato sottoposto a misure di prevenzione; di non aver subito condanne, con sentenza passata in giudicato  per uno dei reati  previsti dall’art. 85 del DPR 3/57 e successive  modifiche ed integrazioni e dall’art. 15 della legge 55/90 e successive modifiche ed integrazioni; di non aver riportato condanne penali e di non avere procedimenti penali in corso; in caso contrario indicare le condanne penali riportate, la data della sentenza dell’Autorità  Giudiziaria che le ha irrogate ( indicare se sia stata concessa amnistia,, condono, indulto, perdono giudiziale, non menzione etc) e i procedimenti il possesso di eventuali  penali pendenti;</w:t>
      </w:r>
    </w:p>
    <w:p w:rsidR="00770DF6" w:rsidRDefault="00770DF6" w:rsidP="00770DF6">
      <w:pPr>
        <w:numPr>
          <w:ilvl w:val="0"/>
          <w:numId w:val="5"/>
        </w:numPr>
        <w:jc w:val="both"/>
      </w:pPr>
      <w:r>
        <w:t>il possesso di eventuali titoli di preferenza, precedenza riserva, la cui mancata indicazione comporta automatica esclusione del candidato dai relativi benefici;</w:t>
      </w:r>
    </w:p>
    <w:p w:rsidR="00770DF6" w:rsidRDefault="00770DF6" w:rsidP="00770DF6">
      <w:pPr>
        <w:numPr>
          <w:ilvl w:val="0"/>
          <w:numId w:val="5"/>
        </w:numPr>
        <w:jc w:val="both"/>
      </w:pPr>
      <w:r>
        <w:t>l’indicazione del profilo professionale del posto per cui si concorre.</w:t>
      </w:r>
    </w:p>
    <w:p w:rsidR="00770DF6" w:rsidRDefault="00770DF6" w:rsidP="00770DF6">
      <w:pPr>
        <w:jc w:val="both"/>
      </w:pPr>
    </w:p>
    <w:p w:rsidR="00770DF6" w:rsidRDefault="00770DF6" w:rsidP="00770DF6">
      <w:pPr>
        <w:jc w:val="both"/>
      </w:pPr>
      <w:r>
        <w:t>Alla domanda di ammissione al concorso occorre allegare, pena l’esclusione:</w:t>
      </w:r>
    </w:p>
    <w:p w:rsidR="00770DF6" w:rsidRDefault="00770DF6" w:rsidP="00770DF6">
      <w:pPr>
        <w:numPr>
          <w:ilvl w:val="0"/>
          <w:numId w:val="6"/>
        </w:numPr>
        <w:jc w:val="both"/>
      </w:pPr>
      <w:r>
        <w:t>copia documento di riconoscimento ( per la validità delle autocertificazioni);</w:t>
      </w:r>
    </w:p>
    <w:p w:rsidR="00770DF6" w:rsidRDefault="00770DF6" w:rsidP="00770DF6">
      <w:pPr>
        <w:numPr>
          <w:ilvl w:val="0"/>
          <w:numId w:val="6"/>
        </w:numPr>
        <w:jc w:val="both"/>
      </w:pPr>
      <w:r>
        <w:t>attestato di servizio;</w:t>
      </w:r>
    </w:p>
    <w:p w:rsidR="00770DF6" w:rsidRDefault="00770DF6" w:rsidP="00770DF6">
      <w:pPr>
        <w:jc w:val="both"/>
      </w:pPr>
    </w:p>
    <w:p w:rsidR="00770DF6" w:rsidRDefault="00770DF6" w:rsidP="00770DF6">
      <w:pPr>
        <w:jc w:val="both"/>
      </w:pPr>
      <w:r>
        <w:t>Saranno escluse d’ufficio:</w:t>
      </w:r>
    </w:p>
    <w:p w:rsidR="00770DF6" w:rsidRDefault="00770DF6" w:rsidP="00770DF6">
      <w:pPr>
        <w:numPr>
          <w:ilvl w:val="0"/>
          <w:numId w:val="7"/>
        </w:numPr>
        <w:jc w:val="both"/>
      </w:pPr>
      <w:r>
        <w:t>le domande pervenute oltre il termine perentorio di presentazione innanzi indicato;</w:t>
      </w:r>
    </w:p>
    <w:p w:rsidR="00770DF6" w:rsidRDefault="00770DF6" w:rsidP="00770DF6">
      <w:pPr>
        <w:numPr>
          <w:ilvl w:val="0"/>
          <w:numId w:val="7"/>
        </w:numPr>
        <w:jc w:val="both"/>
      </w:pPr>
      <w:r>
        <w:t>le domande prive della firma autografa in calce;</w:t>
      </w:r>
    </w:p>
    <w:p w:rsidR="00770DF6" w:rsidRDefault="00770DF6" w:rsidP="00770DF6">
      <w:pPr>
        <w:numPr>
          <w:ilvl w:val="0"/>
          <w:numId w:val="7"/>
        </w:numPr>
        <w:jc w:val="both"/>
      </w:pPr>
      <w:r>
        <w:lastRenderedPageBreak/>
        <w:t>le domande non correlate da copia fotostatica di un documento d’identità del sottoscrittore;</w:t>
      </w:r>
    </w:p>
    <w:p w:rsidR="00770DF6" w:rsidRDefault="00770DF6" w:rsidP="00770DF6">
      <w:pPr>
        <w:numPr>
          <w:ilvl w:val="0"/>
          <w:numId w:val="7"/>
        </w:numPr>
        <w:jc w:val="both"/>
      </w:pPr>
      <w:r>
        <w:t>le domande prive anche di una delle dichiarazioni relative ai requisiti per l’ammissione;</w:t>
      </w:r>
    </w:p>
    <w:p w:rsidR="00770DF6" w:rsidRDefault="00770DF6" w:rsidP="00770DF6">
      <w:pPr>
        <w:numPr>
          <w:ilvl w:val="0"/>
          <w:numId w:val="7"/>
        </w:numPr>
        <w:jc w:val="both"/>
      </w:pPr>
      <w:r>
        <w:t>le domande che contengono dichiarazioni dalle quali risulti manifestamente la mancanza del possesso anche di uno solo dei requisiti di ammissione.</w:t>
      </w:r>
    </w:p>
    <w:p w:rsidR="00770DF6" w:rsidRDefault="00770DF6" w:rsidP="00770DF6">
      <w:pPr>
        <w:ind w:left="360"/>
        <w:jc w:val="both"/>
      </w:pPr>
    </w:p>
    <w:p w:rsidR="00770DF6" w:rsidRDefault="00770DF6" w:rsidP="00770DF6">
      <w:pPr>
        <w:ind w:left="360"/>
        <w:jc w:val="both"/>
      </w:pPr>
      <w:r>
        <w:t>Tutti i requisiti  devono essere posseduti dai candidati alla data di scadenza del termine ultimo stabilito dal bando per la presentazione delle domande di ammissione, il difetto anche di uno solo dei requisiti prescritti comporta l’esclusione dalla procedura e la decadenza dall’eventuale assunzione.</w:t>
      </w:r>
    </w:p>
    <w:p w:rsidR="00770DF6" w:rsidRDefault="00770DF6" w:rsidP="00770DF6">
      <w:pPr>
        <w:ind w:left="360"/>
        <w:jc w:val="both"/>
      </w:pPr>
    </w:p>
    <w:p w:rsidR="00770DF6" w:rsidRDefault="00770DF6" w:rsidP="00770DF6">
      <w:pPr>
        <w:ind w:left="360"/>
        <w:jc w:val="both"/>
      </w:pPr>
      <w:r>
        <w:t xml:space="preserve">Il comune si riserva la facoltà di verificare, d’ufficio, ai sensi del D.P.R. 28.12.2000, n. 445 la sussistenza dei requisiti dichiarati nella domanda di ammissione. I Candidati sono, pertanto tutti ammessi con riserva di verifica del contenuto delle domande e delle dichiarazioni temporaneamente rese per partecipare alla selezione in argomento. </w:t>
      </w:r>
    </w:p>
    <w:p w:rsidR="00770DF6" w:rsidRDefault="00770DF6" w:rsidP="00770DF6">
      <w:pPr>
        <w:ind w:left="360"/>
        <w:jc w:val="both"/>
      </w:pPr>
    </w:p>
    <w:p w:rsidR="00770DF6" w:rsidRDefault="00770DF6" w:rsidP="00770DF6">
      <w:pPr>
        <w:jc w:val="both"/>
        <w:outlineLvl w:val="0"/>
      </w:pPr>
    </w:p>
    <w:p w:rsidR="00770DF6" w:rsidRDefault="00770DF6" w:rsidP="00770DF6">
      <w:pPr>
        <w:ind w:left="360"/>
        <w:jc w:val="both"/>
      </w:pPr>
    </w:p>
    <w:p w:rsidR="00770DF6" w:rsidRPr="00E30E42" w:rsidRDefault="00770DF6" w:rsidP="00770DF6">
      <w:pPr>
        <w:ind w:left="360"/>
        <w:jc w:val="both"/>
        <w:outlineLvl w:val="0"/>
        <w:rPr>
          <w:b/>
        </w:rPr>
      </w:pPr>
      <w:r>
        <w:rPr>
          <w:b/>
        </w:rPr>
        <w:t>6.</w:t>
      </w:r>
      <w:r w:rsidRPr="00E30E42">
        <w:rPr>
          <w:b/>
        </w:rPr>
        <w:t>TITOLI DI PREFERENZA O PRECEDENZA</w:t>
      </w:r>
    </w:p>
    <w:p w:rsidR="00770DF6" w:rsidRDefault="00770DF6" w:rsidP="00770DF6">
      <w:pPr>
        <w:ind w:left="360"/>
        <w:jc w:val="both"/>
      </w:pPr>
    </w:p>
    <w:p w:rsidR="00770DF6" w:rsidRDefault="00770DF6" w:rsidP="00770DF6">
      <w:pPr>
        <w:ind w:left="360"/>
        <w:jc w:val="both"/>
      </w:pPr>
      <w:r>
        <w:t>Le preferenze, a parità di merito, così come previsto dalla legge 407/98 e successive modifiche, dal D.P.R. 487/94, come integrate da quanto disposto dall’art. 2- comma 2 – comma 9- della L. 191/98, sono, nell’ordine le seguenti:</w:t>
      </w:r>
    </w:p>
    <w:p w:rsidR="00770DF6" w:rsidRDefault="00770DF6" w:rsidP="00770DF6">
      <w:pPr>
        <w:jc w:val="both"/>
      </w:pPr>
    </w:p>
    <w:p w:rsidR="00770DF6" w:rsidRDefault="00770DF6" w:rsidP="00770DF6">
      <w:pPr>
        <w:numPr>
          <w:ilvl w:val="0"/>
          <w:numId w:val="8"/>
        </w:numPr>
        <w:jc w:val="both"/>
      </w:pPr>
      <w:r>
        <w:t>i soggetti resi invalidi permanentemente per atti di terrorismo o mafia nonché il coniuge ed i figli, ovvero i fratelli conviventi ed a carico, qualora siano unici superstiti dei soggetti decaduti o resi permanentemente invalidi per detti atti;</w:t>
      </w:r>
    </w:p>
    <w:p w:rsidR="00770DF6" w:rsidRDefault="00770DF6" w:rsidP="00770DF6">
      <w:pPr>
        <w:numPr>
          <w:ilvl w:val="0"/>
          <w:numId w:val="8"/>
        </w:numPr>
        <w:jc w:val="both"/>
      </w:pPr>
      <w:r>
        <w:t>gli insigniti di medaglia al valor militare;</w:t>
      </w:r>
    </w:p>
    <w:p w:rsidR="00770DF6" w:rsidRDefault="00770DF6" w:rsidP="00770DF6">
      <w:pPr>
        <w:numPr>
          <w:ilvl w:val="0"/>
          <w:numId w:val="8"/>
        </w:numPr>
        <w:jc w:val="both"/>
      </w:pPr>
      <w:r>
        <w:t>i mutilati ed invalidi di guerra ex combattenti;</w:t>
      </w:r>
    </w:p>
    <w:p w:rsidR="00770DF6" w:rsidRDefault="00770DF6" w:rsidP="00770DF6">
      <w:pPr>
        <w:numPr>
          <w:ilvl w:val="0"/>
          <w:numId w:val="8"/>
        </w:numPr>
        <w:jc w:val="both"/>
      </w:pPr>
      <w:r>
        <w:t>i mutilati ed invalidi per fatto di guerra;</w:t>
      </w:r>
    </w:p>
    <w:p w:rsidR="00770DF6" w:rsidRDefault="00770DF6" w:rsidP="00770DF6">
      <w:pPr>
        <w:numPr>
          <w:ilvl w:val="0"/>
          <w:numId w:val="8"/>
        </w:numPr>
        <w:jc w:val="both"/>
      </w:pPr>
      <w:r>
        <w:t>i mutilati ed invalidi per servizio nel settore pubblico e privato;</w:t>
      </w:r>
    </w:p>
    <w:p w:rsidR="00770DF6" w:rsidRDefault="00770DF6" w:rsidP="00770DF6">
      <w:pPr>
        <w:numPr>
          <w:ilvl w:val="0"/>
          <w:numId w:val="8"/>
        </w:numPr>
        <w:jc w:val="both"/>
      </w:pPr>
      <w:r>
        <w:t>Orfani di guerra;</w:t>
      </w:r>
    </w:p>
    <w:p w:rsidR="00770DF6" w:rsidRDefault="00770DF6" w:rsidP="00770DF6">
      <w:pPr>
        <w:numPr>
          <w:ilvl w:val="0"/>
          <w:numId w:val="8"/>
        </w:numPr>
        <w:jc w:val="both"/>
      </w:pPr>
      <w:r>
        <w:t>gli orfani dei caduti per fatto di guerra;</w:t>
      </w:r>
    </w:p>
    <w:p w:rsidR="00770DF6" w:rsidRDefault="00770DF6" w:rsidP="00770DF6">
      <w:pPr>
        <w:numPr>
          <w:ilvl w:val="0"/>
          <w:numId w:val="8"/>
        </w:numPr>
        <w:jc w:val="both"/>
      </w:pPr>
      <w:r>
        <w:t>Gli orfani dei caduti per servizio nel settore pubblico e privato;</w:t>
      </w:r>
    </w:p>
    <w:p w:rsidR="00770DF6" w:rsidRDefault="00770DF6" w:rsidP="00770DF6">
      <w:pPr>
        <w:numPr>
          <w:ilvl w:val="0"/>
          <w:numId w:val="8"/>
        </w:numPr>
        <w:jc w:val="both"/>
      </w:pPr>
      <w:r>
        <w:t>I feriti in combattimento;</w:t>
      </w:r>
    </w:p>
    <w:p w:rsidR="00770DF6" w:rsidRDefault="00770DF6" w:rsidP="00770DF6">
      <w:pPr>
        <w:numPr>
          <w:ilvl w:val="0"/>
          <w:numId w:val="8"/>
        </w:numPr>
        <w:jc w:val="both"/>
      </w:pPr>
      <w:r>
        <w:t>Gli insigniti di croce di guerra o di altra attestazione speciale di merito di guerra, nonché i capi di famiglia numerosa;</w:t>
      </w:r>
    </w:p>
    <w:p w:rsidR="00770DF6" w:rsidRDefault="00770DF6" w:rsidP="00770DF6">
      <w:pPr>
        <w:numPr>
          <w:ilvl w:val="0"/>
          <w:numId w:val="8"/>
        </w:numPr>
        <w:jc w:val="both"/>
      </w:pPr>
      <w:r>
        <w:t>I figli dei mutilati e degli invalidi di guerra ex combattenti;</w:t>
      </w:r>
    </w:p>
    <w:p w:rsidR="00770DF6" w:rsidRDefault="00770DF6" w:rsidP="00770DF6">
      <w:pPr>
        <w:numPr>
          <w:ilvl w:val="0"/>
          <w:numId w:val="8"/>
        </w:numPr>
        <w:jc w:val="both"/>
      </w:pPr>
      <w:r>
        <w:t>I figli dei mutilati e degli invalidi per fatto di guerra;</w:t>
      </w:r>
    </w:p>
    <w:p w:rsidR="00770DF6" w:rsidRDefault="00770DF6" w:rsidP="00770DF6">
      <w:pPr>
        <w:numPr>
          <w:ilvl w:val="0"/>
          <w:numId w:val="8"/>
        </w:numPr>
        <w:jc w:val="both"/>
      </w:pPr>
      <w:r>
        <w:t>I figli dei mutilati  e degli invalidi per servizio nel settore pubblico e privato;</w:t>
      </w:r>
    </w:p>
    <w:p w:rsidR="00770DF6" w:rsidRDefault="00770DF6" w:rsidP="00770DF6">
      <w:pPr>
        <w:numPr>
          <w:ilvl w:val="0"/>
          <w:numId w:val="8"/>
        </w:numPr>
        <w:jc w:val="both"/>
      </w:pPr>
      <w:r>
        <w:t>I genitori vedovi non risposati, i coniugi non risposati e le sorelle ed i fratelli vedovi o non sposati dei caduti per fatto di guerra;</w:t>
      </w:r>
    </w:p>
    <w:p w:rsidR="00770DF6" w:rsidRDefault="00770DF6" w:rsidP="00770DF6">
      <w:pPr>
        <w:numPr>
          <w:ilvl w:val="0"/>
          <w:numId w:val="8"/>
        </w:numPr>
        <w:jc w:val="both"/>
      </w:pPr>
      <w:r>
        <w:t>I genitori vedovi non risposati, i coniugi non risposati e le sorelle ed i fratelli vedovi o non sposati dei caduti per servizio nel settore pubblico o privato;</w:t>
      </w:r>
    </w:p>
    <w:p w:rsidR="00770DF6" w:rsidRDefault="00770DF6" w:rsidP="00770DF6">
      <w:pPr>
        <w:numPr>
          <w:ilvl w:val="0"/>
          <w:numId w:val="8"/>
        </w:numPr>
        <w:jc w:val="both"/>
      </w:pPr>
      <w:r>
        <w:t>Coloro che abbiano prestato servizio militare come combattenti;</w:t>
      </w:r>
    </w:p>
    <w:p w:rsidR="00770DF6" w:rsidRDefault="00770DF6" w:rsidP="00770DF6">
      <w:pPr>
        <w:numPr>
          <w:ilvl w:val="0"/>
          <w:numId w:val="8"/>
        </w:numPr>
        <w:jc w:val="both"/>
      </w:pPr>
      <w:r>
        <w:t>Coloro che abbiano prestato lodevole servizio a qualunque titolo per non meno di un anno nell’Amministrazione che ha indetto il concorso;</w:t>
      </w:r>
    </w:p>
    <w:p w:rsidR="00770DF6" w:rsidRDefault="00770DF6" w:rsidP="00770DF6">
      <w:pPr>
        <w:numPr>
          <w:ilvl w:val="0"/>
          <w:numId w:val="8"/>
        </w:numPr>
        <w:jc w:val="both"/>
      </w:pPr>
      <w:r>
        <w:t>I coniugi e i non coniugati con riguardo al numero dei figli a carico;</w:t>
      </w:r>
    </w:p>
    <w:p w:rsidR="00770DF6" w:rsidRDefault="00770DF6" w:rsidP="00770DF6">
      <w:pPr>
        <w:numPr>
          <w:ilvl w:val="0"/>
          <w:numId w:val="8"/>
        </w:numPr>
        <w:jc w:val="both"/>
      </w:pPr>
      <w:r>
        <w:t>Gli invalidi ed i mutilati civili;</w:t>
      </w:r>
    </w:p>
    <w:p w:rsidR="00770DF6" w:rsidRDefault="00770DF6" w:rsidP="00770DF6">
      <w:pPr>
        <w:numPr>
          <w:ilvl w:val="0"/>
          <w:numId w:val="8"/>
        </w:numPr>
        <w:jc w:val="both"/>
      </w:pPr>
      <w:r>
        <w:t>I militari volontari delle forze armate congedati senza demerito al termine della ferma o della rafferma;</w:t>
      </w:r>
    </w:p>
    <w:p w:rsidR="00770DF6" w:rsidRDefault="00770DF6" w:rsidP="00770DF6">
      <w:pPr>
        <w:jc w:val="both"/>
        <w:outlineLvl w:val="0"/>
      </w:pPr>
    </w:p>
    <w:p w:rsidR="00770DF6" w:rsidRDefault="00770DF6" w:rsidP="00770DF6">
      <w:pPr>
        <w:jc w:val="both"/>
      </w:pPr>
    </w:p>
    <w:p w:rsidR="00770DF6" w:rsidRPr="006403AA" w:rsidRDefault="00770DF6" w:rsidP="00770DF6">
      <w:pPr>
        <w:jc w:val="both"/>
        <w:outlineLvl w:val="0"/>
        <w:rPr>
          <w:b/>
        </w:rPr>
      </w:pPr>
      <w:r>
        <w:rPr>
          <w:b/>
        </w:rPr>
        <w:t>7.</w:t>
      </w:r>
      <w:r w:rsidRPr="005547E3">
        <w:rPr>
          <w:b/>
        </w:rPr>
        <w:t>GRADUATORIA E ASSUNZIONE</w:t>
      </w:r>
      <w:r w:rsidRPr="006403AA">
        <w:rPr>
          <w:b/>
        </w:rPr>
        <w:t xml:space="preserve"> DEI VINCITORI</w:t>
      </w:r>
    </w:p>
    <w:p w:rsidR="00770DF6" w:rsidRPr="006403AA" w:rsidRDefault="00770DF6" w:rsidP="00770DF6">
      <w:pPr>
        <w:jc w:val="both"/>
        <w:rPr>
          <w:b/>
        </w:rPr>
      </w:pPr>
    </w:p>
    <w:p w:rsidR="00770DF6" w:rsidRDefault="00770DF6" w:rsidP="00770DF6">
      <w:pPr>
        <w:jc w:val="both"/>
      </w:pPr>
      <w:r w:rsidRPr="004737A9">
        <w:t>La Commissione preposta alla valutazione dei titoli, di nomina Sindacale, una volta</w:t>
      </w:r>
      <w:r>
        <w:t xml:space="preserve"> ricevute le istanze di cui all’</w:t>
      </w:r>
      <w:r w:rsidRPr="004737A9">
        <w:t xml:space="preserve">art. </w:t>
      </w:r>
      <w:r>
        <w:t>5, redigerà  la graduatoria dei soggetti in possesso dei requisiti previsti dall’art. 2 del presente bando.</w:t>
      </w:r>
    </w:p>
    <w:p w:rsidR="00770DF6" w:rsidRDefault="00770DF6" w:rsidP="00770DF6">
      <w:pPr>
        <w:jc w:val="both"/>
      </w:pPr>
      <w:r>
        <w:t>La graduatoria verrà stilata secondo il punteggio complessivo riportato per ogni candidato e pubblicata all’-Albo On line dell’Ente. Entro cinque giorni dalla pubblicazione all’Albo on line dell’Ente, i candidati, risultati in posizione utile, saranno convocati per procedere all’assunzione, che in caso di disponibilità finanziaria insufficiente avverrà per un numero di dipendenti per i quali sia sostenibile finanziariamente la corresponsione degli stipendi  e che siano stati  individuati  sulla base di detta graduatoria. I restanti  lavoratori  verranno assunti nel momento in cui sussister’ la necessaria disponibilità finanziaria, tramite scorrimento della predetta graduatoria cui viene attribuita la medesima validità temporale  prevista in ambito nazionale. A norma dell’art.6 del Decreto Assessoriale 3 febbraio 1992  a parità di punteggio finale è preferito, ai fini dell’assunzione, il concorrente che abbia il maggior carico familiare, valutato secondo i criteri del D.P.C.M. 18 settembre 1987 n. 392. In caso di ulteriore parità, è preferito il concorrente di più giovane età. Il rapporto di lavoro a tempo indeterminato sarà costituito e regolato dal contratto individuale di lavoro che l’Amministrazione stipulerà con l’interessato in base a  quanto previsto dal CCNL.</w:t>
      </w:r>
    </w:p>
    <w:p w:rsidR="00770DF6" w:rsidRDefault="00770DF6" w:rsidP="00770DF6">
      <w:pPr>
        <w:jc w:val="both"/>
      </w:pPr>
    </w:p>
    <w:p w:rsidR="00770DF6" w:rsidRDefault="00770DF6" w:rsidP="00770DF6">
      <w:pPr>
        <w:jc w:val="both"/>
      </w:pPr>
    </w:p>
    <w:p w:rsidR="00770DF6" w:rsidRDefault="00770DF6" w:rsidP="00770DF6">
      <w:pPr>
        <w:jc w:val="both"/>
      </w:pPr>
    </w:p>
    <w:p w:rsidR="00770DF6" w:rsidRPr="005547E3" w:rsidRDefault="00770DF6" w:rsidP="00770DF6">
      <w:pPr>
        <w:jc w:val="both"/>
        <w:rPr>
          <w:b/>
        </w:rPr>
      </w:pPr>
      <w:r>
        <w:rPr>
          <w:b/>
        </w:rPr>
        <w:t>8.</w:t>
      </w:r>
      <w:r w:rsidRPr="005547E3">
        <w:rPr>
          <w:b/>
        </w:rPr>
        <w:t>DOCUMENTI DA PRESENTARE PER L’ASSUNZIONE</w:t>
      </w:r>
    </w:p>
    <w:p w:rsidR="00770DF6" w:rsidRDefault="00770DF6" w:rsidP="00770DF6">
      <w:pPr>
        <w:jc w:val="both"/>
      </w:pPr>
    </w:p>
    <w:p w:rsidR="00770DF6" w:rsidRDefault="00770DF6" w:rsidP="00770DF6">
      <w:pPr>
        <w:jc w:val="both"/>
      </w:pPr>
      <w:r>
        <w:t>I documenti obbligatori da presentare, entro il termine indicato dall’Amministrazione dopo la formazione della graduatoria ai fini dell’ammissione all’impiego sono:</w:t>
      </w:r>
    </w:p>
    <w:p w:rsidR="00770DF6" w:rsidRDefault="00770DF6" w:rsidP="00770DF6">
      <w:pPr>
        <w:jc w:val="both"/>
      </w:pPr>
    </w:p>
    <w:p w:rsidR="00770DF6" w:rsidRDefault="00770DF6" w:rsidP="00770DF6">
      <w:pPr>
        <w:numPr>
          <w:ilvl w:val="0"/>
          <w:numId w:val="9"/>
        </w:numPr>
        <w:jc w:val="both"/>
      </w:pPr>
      <w:r>
        <w:t>titolo di studio richiesto in originale o copia autenticata;</w:t>
      </w:r>
    </w:p>
    <w:p w:rsidR="00770DF6" w:rsidRDefault="00770DF6" w:rsidP="00770DF6">
      <w:pPr>
        <w:numPr>
          <w:ilvl w:val="0"/>
          <w:numId w:val="9"/>
        </w:numPr>
        <w:jc w:val="both"/>
      </w:pPr>
      <w:r>
        <w:t>certificato medico rilasciato dai competenti organi sanitari pubblici comprovante l’idoneità specifica per singole funzioni;</w:t>
      </w:r>
    </w:p>
    <w:p w:rsidR="00770DF6" w:rsidRDefault="00770DF6" w:rsidP="00770DF6">
      <w:pPr>
        <w:numPr>
          <w:ilvl w:val="0"/>
          <w:numId w:val="9"/>
        </w:numPr>
        <w:jc w:val="both"/>
      </w:pPr>
      <w:r>
        <w:t>certificato del casellario giudiziale.</w:t>
      </w:r>
    </w:p>
    <w:p w:rsidR="00770DF6" w:rsidRDefault="00770DF6" w:rsidP="00770DF6">
      <w:pPr>
        <w:ind w:left="360"/>
        <w:jc w:val="both"/>
      </w:pPr>
    </w:p>
    <w:p w:rsidR="00770DF6" w:rsidRDefault="00770DF6" w:rsidP="00770DF6">
      <w:pPr>
        <w:jc w:val="both"/>
      </w:pPr>
      <w:r>
        <w:t>La documentazione di cui alla lettera a) del presente articolo può essere sostituita da autocertificazione.</w:t>
      </w:r>
    </w:p>
    <w:p w:rsidR="00770DF6" w:rsidRDefault="00770DF6" w:rsidP="00770DF6">
      <w:pPr>
        <w:jc w:val="both"/>
      </w:pPr>
      <w:r>
        <w:t>Detta dichiarazione deve contenere specificatamente tutti i dati in modo da consentire a questa Amministrazione la verifica d’ufficio. Deve comunque essere prodotta la certificazione medica  rilasciata dai competenti organi sanitari pubblici.</w:t>
      </w:r>
    </w:p>
    <w:p w:rsidR="00770DF6" w:rsidRDefault="00770DF6" w:rsidP="00770DF6">
      <w:pPr>
        <w:jc w:val="both"/>
      </w:pPr>
    </w:p>
    <w:p w:rsidR="00770DF6" w:rsidRDefault="00770DF6" w:rsidP="00770DF6">
      <w:pPr>
        <w:jc w:val="both"/>
      </w:pPr>
      <w:r>
        <w:t>L’amministrazione comunale si riserva la facoltà di sottoporre a visita medica di controllo i candidati risultati vincitori. Gli stessi saranno invitati  a stipulare il contratto individuale di lavoro a tempo indeterminato. Prima di procedere alla stipulazione del contratto di lavoro individuale il candidato, sotto la propria responsabilità, deve dichiarare di non avere altri rapporti di impiego pubblico o privato e di non trovarsi in nessuna delle situazioni di incompatibilità richiamata dall’art. 53 del D. Lgs. 165/01 e successive modifiche ed integrazioni. Nel caso contrario deve essere espressamente presentata la dichiarazione di opzione per questa Amministrazione.</w:t>
      </w:r>
    </w:p>
    <w:p w:rsidR="00770DF6" w:rsidRDefault="00770DF6" w:rsidP="00770DF6">
      <w:pPr>
        <w:jc w:val="both"/>
      </w:pPr>
    </w:p>
    <w:p w:rsidR="00770DF6" w:rsidRDefault="00770DF6" w:rsidP="00770DF6">
      <w:pPr>
        <w:jc w:val="both"/>
      </w:pPr>
      <w:r>
        <w:t>L’Amministrazione non procederà alla stipula del contratto individuale di lavoro qualora:</w:t>
      </w:r>
    </w:p>
    <w:p w:rsidR="00770DF6" w:rsidRDefault="00770DF6" w:rsidP="00770DF6">
      <w:pPr>
        <w:numPr>
          <w:ilvl w:val="0"/>
          <w:numId w:val="10"/>
        </w:numPr>
        <w:jc w:val="both"/>
      </w:pPr>
      <w:r>
        <w:t>l’interessato non produca la documentazione  ovvero la dichiarazione sostitutiva nel termine di cui al comma 1 del presente articolo;</w:t>
      </w:r>
    </w:p>
    <w:p w:rsidR="00770DF6" w:rsidRPr="004737A9" w:rsidRDefault="00770DF6" w:rsidP="00770DF6">
      <w:pPr>
        <w:numPr>
          <w:ilvl w:val="0"/>
          <w:numId w:val="10"/>
        </w:numPr>
        <w:jc w:val="both"/>
      </w:pPr>
      <w:r>
        <w:lastRenderedPageBreak/>
        <w:t>dalla verifica d’ufficio risulti la mancanza di uno solo dei requisiti tra quelli previsti dal bando di concorso;</w:t>
      </w:r>
    </w:p>
    <w:p w:rsidR="00770DF6" w:rsidRDefault="00770DF6" w:rsidP="00770DF6">
      <w:pPr>
        <w:jc w:val="both"/>
        <w:rPr>
          <w:b/>
        </w:rPr>
      </w:pPr>
    </w:p>
    <w:p w:rsidR="00770DF6" w:rsidRDefault="00770DF6" w:rsidP="00770DF6">
      <w:pPr>
        <w:jc w:val="both"/>
      </w:pPr>
      <w:r w:rsidRPr="00D04C6C">
        <w:t>In entrambi i casi gli interessati decadono automaticamente dal diritto all’</w:t>
      </w:r>
      <w:r>
        <w:t>a</w:t>
      </w:r>
      <w:r w:rsidRPr="00D04C6C">
        <w:t>ssunzione.</w:t>
      </w:r>
      <w:r>
        <w:t xml:space="preserve"> La sottoscrizione del contratto individuale di lavoro a tempo indeterminato perfeziona l’iter procedurale. L’assunzione acquisterà carattere di stabilità con il superamento del periodo di prova  pari a due mesi di effettivo servizio con esito positivo.</w:t>
      </w:r>
    </w:p>
    <w:p w:rsidR="00770DF6" w:rsidRDefault="00770DF6" w:rsidP="00770DF6">
      <w:pPr>
        <w:jc w:val="both"/>
      </w:pPr>
    </w:p>
    <w:p w:rsidR="00770DF6" w:rsidRDefault="00770DF6" w:rsidP="00770DF6">
      <w:pPr>
        <w:jc w:val="both"/>
      </w:pPr>
    </w:p>
    <w:p w:rsidR="00770DF6" w:rsidRDefault="00770DF6" w:rsidP="00770DF6">
      <w:pPr>
        <w:jc w:val="both"/>
      </w:pPr>
    </w:p>
    <w:p w:rsidR="00770DF6" w:rsidRPr="005547E3" w:rsidRDefault="00770DF6" w:rsidP="00770DF6">
      <w:pPr>
        <w:jc w:val="both"/>
        <w:rPr>
          <w:b/>
        </w:rPr>
      </w:pPr>
      <w:r>
        <w:t xml:space="preserve">9. </w:t>
      </w:r>
      <w:r w:rsidRPr="005547E3">
        <w:rPr>
          <w:b/>
        </w:rPr>
        <w:t>TRATTAMENTO DATI PERSONALI</w:t>
      </w:r>
    </w:p>
    <w:p w:rsidR="00770DF6" w:rsidRDefault="00770DF6" w:rsidP="00770DF6">
      <w:pPr>
        <w:jc w:val="both"/>
      </w:pPr>
    </w:p>
    <w:p w:rsidR="00770DF6" w:rsidRDefault="00770DF6" w:rsidP="00770DF6">
      <w:pPr>
        <w:jc w:val="both"/>
      </w:pPr>
      <w:r>
        <w:t>Tutti  i dati personali trasmessi dagli aspiranti con la domanda di ammissione, di cui l’amministrazione verrà in possesso in occasione dell’espletamento del presente avviso pubblico di reclutamento saranno trattati nel rispetto del D. Lgs. 30/0672003 n. 196 e ss.mm.ii.; la presentazione della domanda da parte del candidato implica il consenso del trattamento dei propri dati personali, compresi i dati sensibili, a cura del personale assegnato all’ufficio preposto  alla conservazione delle domande ed all’utilizzo delle stesse per lo svolgimento delle procedure di concorso. Gli stessi potranno essere messi a disposizione di coloro che, dimostrando un concreto interesse nei confronti della suddetta procedura, ne facciano espressa richiesta  ai sensi dell’art. 22 della legge 7 agosto 1990 n. 241.</w:t>
      </w:r>
    </w:p>
    <w:p w:rsidR="00770DF6" w:rsidRDefault="00770DF6" w:rsidP="00770DF6">
      <w:pPr>
        <w:jc w:val="both"/>
      </w:pPr>
    </w:p>
    <w:p w:rsidR="00770DF6" w:rsidRPr="00770DF6" w:rsidRDefault="00770DF6" w:rsidP="00770DF6">
      <w:pPr>
        <w:jc w:val="both"/>
        <w:rPr>
          <w:b/>
        </w:rPr>
      </w:pPr>
      <w:r w:rsidRPr="00770DF6">
        <w:rPr>
          <w:b/>
        </w:rPr>
        <w:t>10. ACCESSO AGLI ATTI</w:t>
      </w:r>
    </w:p>
    <w:p w:rsidR="00770DF6" w:rsidRDefault="00770DF6" w:rsidP="00770DF6">
      <w:pPr>
        <w:jc w:val="both"/>
      </w:pPr>
    </w:p>
    <w:p w:rsidR="00770DF6" w:rsidRDefault="00770DF6" w:rsidP="00770DF6">
      <w:pPr>
        <w:jc w:val="both"/>
      </w:pPr>
      <w:r>
        <w:t>Ai sensi della legge 07/08/1990 n. 241 e successive modifiche ed integrazioni si precisa che l’accesso agli atti è garantito dal Responsabile del servizio dott.ssa Nunziata Perrone.</w:t>
      </w:r>
    </w:p>
    <w:p w:rsidR="00770DF6" w:rsidRDefault="00770DF6" w:rsidP="00770DF6">
      <w:pPr>
        <w:jc w:val="both"/>
      </w:pPr>
      <w:r>
        <w:t>Il responsabile del procedimento è la dott.ssa Nunziata Perrone  cui è possibile rivolgersi per ottenere ulteriori informazioni al tel. 090-9391841.</w:t>
      </w:r>
    </w:p>
    <w:p w:rsidR="00A95BED" w:rsidRDefault="00A95BED" w:rsidP="00A95BED">
      <w:pPr>
        <w:jc w:val="both"/>
        <w:rPr>
          <w:b/>
        </w:rPr>
      </w:pPr>
    </w:p>
    <w:p w:rsidR="00A95BED" w:rsidRDefault="00A95BED" w:rsidP="00A95BED">
      <w:pPr>
        <w:jc w:val="both"/>
        <w:rPr>
          <w:b/>
        </w:rPr>
      </w:pPr>
      <w:r>
        <w:rPr>
          <w:b/>
        </w:rPr>
        <w:t>NORMA FINALE</w:t>
      </w:r>
    </w:p>
    <w:p w:rsidR="00A95BED" w:rsidRDefault="00A95BED" w:rsidP="00A95BED">
      <w:pPr>
        <w:jc w:val="both"/>
      </w:pPr>
    </w:p>
    <w:p w:rsidR="00A95BED" w:rsidRDefault="00A95BED" w:rsidP="00A95BED">
      <w:pPr>
        <w:jc w:val="both"/>
      </w:pPr>
      <w:r>
        <w:t>La pubblicazione del presente bando e la successiva presentazione delle candidature, non fa insorgere in capo ai candidati nessun diritto all’assunzione ed in caso di disponibilità finanziaria insufficiente per procedere a tutte le assunzioni programmate, l’Ente si riserva di assumere un numero determinato di candidati sulla base delle graduatorie che verranno stilate al termine della procedura selettiva. I restanti lavoratori verranno assunti nel momento in cui sussisterà la necessaria disponibilità finanziaria, tramite scorrimento delle suddette graduatorie, cui viene attribuita la medesima validità temporale prevista in ambito nazionale. L’Ente si riserva, inoltre, di annullare/sospendere/modificare le procedure di concorso qualora intervengano innovazioni legislative, circolari o pronunce giurisprudenziali che incidano sulla legittimità delle procedure.</w:t>
      </w:r>
    </w:p>
    <w:p w:rsidR="00A95BED" w:rsidRDefault="00A95BED" w:rsidP="00A95BED">
      <w:pPr>
        <w:jc w:val="both"/>
        <w:rPr>
          <w:b/>
        </w:rPr>
      </w:pPr>
    </w:p>
    <w:p w:rsidR="00A95BED" w:rsidRDefault="00A95BED" w:rsidP="00A95BED">
      <w:pPr>
        <w:ind w:left="360"/>
      </w:pPr>
    </w:p>
    <w:p w:rsidR="00A95BED" w:rsidRDefault="00A95BED" w:rsidP="00A95BED">
      <w:pPr>
        <w:pStyle w:val="ListParagraph"/>
        <w:ind w:left="360"/>
        <w:jc w:val="both"/>
        <w:rPr>
          <w:b/>
        </w:rPr>
      </w:pPr>
    </w:p>
    <w:p w:rsidR="00C36DD8" w:rsidRDefault="00C36DD8" w:rsidP="00770DF6">
      <w:pPr>
        <w:jc w:val="both"/>
      </w:pPr>
    </w:p>
    <w:p w:rsidR="00C36DD8" w:rsidRDefault="00C36DD8" w:rsidP="00770DF6">
      <w:pPr>
        <w:jc w:val="both"/>
      </w:pPr>
      <w:r>
        <w:t xml:space="preserve">San Filippo del Mela </w:t>
      </w:r>
      <w:r w:rsidR="00401BF7">
        <w:t>26.10.2012</w:t>
      </w:r>
    </w:p>
    <w:p w:rsidR="00770DF6" w:rsidRDefault="00770DF6" w:rsidP="00770DF6">
      <w:pPr>
        <w:jc w:val="both"/>
      </w:pPr>
    </w:p>
    <w:p w:rsidR="00770DF6" w:rsidRDefault="00770DF6" w:rsidP="00770DF6">
      <w:pPr>
        <w:jc w:val="both"/>
      </w:pPr>
      <w:r>
        <w:t xml:space="preserve">                                                                                     Il responsabile dell’Area Affari Generali</w:t>
      </w:r>
    </w:p>
    <w:p w:rsidR="00C36DD8" w:rsidRDefault="00C36DD8" w:rsidP="00770DF6">
      <w:pPr>
        <w:jc w:val="both"/>
      </w:pPr>
      <w:r>
        <w:t xml:space="preserve">                                                                                             Dott.ssa Nunziata Perrone</w:t>
      </w:r>
    </w:p>
    <w:p w:rsidR="00770DF6" w:rsidRDefault="00770DF6" w:rsidP="00770DF6">
      <w:pPr>
        <w:jc w:val="both"/>
      </w:pPr>
      <w:r>
        <w:t xml:space="preserve">                                                                                           </w:t>
      </w:r>
    </w:p>
    <w:p w:rsidR="00770DF6" w:rsidRDefault="00770DF6" w:rsidP="00770DF6">
      <w:pPr>
        <w:jc w:val="both"/>
      </w:pPr>
      <w:r>
        <w:t xml:space="preserve"> </w:t>
      </w:r>
    </w:p>
    <w:p w:rsidR="00770DF6" w:rsidRDefault="00770DF6" w:rsidP="00770DF6">
      <w:pPr>
        <w:jc w:val="both"/>
      </w:pPr>
      <w:r>
        <w:lastRenderedPageBreak/>
        <w:t xml:space="preserve">                                   </w:t>
      </w:r>
    </w:p>
    <w:p w:rsidR="00770DF6" w:rsidRDefault="00770DF6" w:rsidP="00770DF6">
      <w:pPr>
        <w:jc w:val="both"/>
      </w:pPr>
    </w:p>
    <w:p w:rsidR="00770DF6" w:rsidRPr="005547E3" w:rsidRDefault="00770DF6" w:rsidP="00770DF6">
      <w:pPr>
        <w:jc w:val="both"/>
        <w:rPr>
          <w:b/>
        </w:rPr>
      </w:pPr>
    </w:p>
    <w:p w:rsidR="00770DF6" w:rsidRPr="00D04C6C" w:rsidRDefault="00770DF6" w:rsidP="00770DF6">
      <w:pPr>
        <w:ind w:left="360"/>
      </w:pPr>
    </w:p>
    <w:p w:rsidR="00770DF6" w:rsidRPr="00D67129" w:rsidRDefault="00770DF6" w:rsidP="00770DF6">
      <w:pPr>
        <w:ind w:left="360"/>
      </w:pPr>
    </w:p>
    <w:p w:rsidR="00770DF6" w:rsidRPr="00EB0757" w:rsidRDefault="00770DF6" w:rsidP="00770DF6">
      <w:pPr>
        <w:jc w:val="center"/>
        <w:rPr>
          <w:b/>
        </w:rPr>
      </w:pPr>
      <w:r w:rsidRPr="00EB0757">
        <w:rPr>
          <w:b/>
        </w:rPr>
        <w:tab/>
      </w:r>
    </w:p>
    <w:p w:rsidR="00770DF6" w:rsidRPr="00EB0757" w:rsidRDefault="00770DF6" w:rsidP="00770DF6">
      <w:pPr>
        <w:rPr>
          <w:b/>
        </w:rPr>
      </w:pPr>
    </w:p>
    <w:p w:rsidR="004B61C1" w:rsidRPr="00770DF6" w:rsidRDefault="004B61C1" w:rsidP="00056496">
      <w:pPr>
        <w:rPr>
          <w:sz w:val="20"/>
          <w:szCs w:val="20"/>
        </w:rPr>
      </w:pPr>
    </w:p>
    <w:sectPr w:rsidR="004B61C1" w:rsidRPr="00770D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EA4"/>
    <w:multiLevelType w:val="hybridMultilevel"/>
    <w:tmpl w:val="229C0008"/>
    <w:lvl w:ilvl="0" w:tplc="897A70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E334F1"/>
    <w:multiLevelType w:val="hybridMultilevel"/>
    <w:tmpl w:val="65029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C323BA"/>
    <w:multiLevelType w:val="hybridMultilevel"/>
    <w:tmpl w:val="A66ACCC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06879D5"/>
    <w:multiLevelType w:val="hybridMultilevel"/>
    <w:tmpl w:val="60E483F2"/>
    <w:lvl w:ilvl="0" w:tplc="6B864A4A">
      <w:start w:val="1"/>
      <w:numFmt w:val="lowerLetter"/>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4">
    <w:nsid w:val="27005DDD"/>
    <w:multiLevelType w:val="hybridMultilevel"/>
    <w:tmpl w:val="762618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D804AEE"/>
    <w:multiLevelType w:val="hybridMultilevel"/>
    <w:tmpl w:val="A21A55DA"/>
    <w:lvl w:ilvl="0" w:tplc="897A70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486E63"/>
    <w:multiLevelType w:val="hybridMultilevel"/>
    <w:tmpl w:val="33B61BF2"/>
    <w:lvl w:ilvl="0" w:tplc="897A70CE">
      <w:numFmt w:val="bullet"/>
      <w:lvlText w:val="-"/>
      <w:lvlJc w:val="left"/>
      <w:pPr>
        <w:tabs>
          <w:tab w:val="num" w:pos="1500"/>
        </w:tabs>
        <w:ind w:left="1500" w:hanging="360"/>
      </w:pPr>
      <w:rPr>
        <w:rFonts w:ascii="Times New Roman" w:eastAsia="Times New Roman" w:hAnsi="Times New Roman" w:cs="Times New Roman"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7">
    <w:nsid w:val="468A521F"/>
    <w:multiLevelType w:val="hybridMultilevel"/>
    <w:tmpl w:val="89B8022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638A015B"/>
    <w:multiLevelType w:val="hybridMultilevel"/>
    <w:tmpl w:val="4614DCEA"/>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nsid w:val="7C2D17F3"/>
    <w:multiLevelType w:val="hybridMultilevel"/>
    <w:tmpl w:val="1304D59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2"/>
  </w:num>
  <w:num w:numId="6">
    <w:abstractNumId w:val="8"/>
  </w:num>
  <w:num w:numId="7">
    <w:abstractNumId w:val="7"/>
  </w:num>
  <w:num w:numId="8">
    <w:abstractNumId w:val="9"/>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rsids>
    <w:rsidRoot w:val="004D1848"/>
    <w:rsid w:val="000068D5"/>
    <w:rsid w:val="0004592B"/>
    <w:rsid w:val="00056496"/>
    <w:rsid w:val="00060EED"/>
    <w:rsid w:val="000B6141"/>
    <w:rsid w:val="001F5470"/>
    <w:rsid w:val="002E06EA"/>
    <w:rsid w:val="002F387B"/>
    <w:rsid w:val="003265DC"/>
    <w:rsid w:val="0039510A"/>
    <w:rsid w:val="00401BF7"/>
    <w:rsid w:val="0042105A"/>
    <w:rsid w:val="004B61C1"/>
    <w:rsid w:val="004D1848"/>
    <w:rsid w:val="005D7674"/>
    <w:rsid w:val="006F1A0C"/>
    <w:rsid w:val="00770DF6"/>
    <w:rsid w:val="00977F47"/>
    <w:rsid w:val="009B4C4C"/>
    <w:rsid w:val="009F0535"/>
    <w:rsid w:val="00A95BED"/>
    <w:rsid w:val="00A97E59"/>
    <w:rsid w:val="00AB5BC7"/>
    <w:rsid w:val="00AC60D3"/>
    <w:rsid w:val="00C36DD8"/>
    <w:rsid w:val="00C61480"/>
    <w:rsid w:val="00CA79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ListParagraph">
    <w:name w:val="List Paragraph"/>
    <w:basedOn w:val="Normale"/>
    <w:rsid w:val="00A95BED"/>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65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3005</Words>
  <Characters>17133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Utente</dc:creator>
  <cp:lastModifiedBy>Filippo</cp:lastModifiedBy>
  <cp:revision>2</cp:revision>
  <dcterms:created xsi:type="dcterms:W3CDTF">2018-03-31T08:09:00Z</dcterms:created>
  <dcterms:modified xsi:type="dcterms:W3CDTF">2018-03-31T08:09:00Z</dcterms:modified>
</cp:coreProperties>
</file>