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34" w:rsidRDefault="005C0434" w:rsidP="009C45CE">
      <w:pPr>
        <w:autoSpaceDE w:val="0"/>
        <w:autoSpaceDN w:val="0"/>
        <w:adjustRightInd w:val="0"/>
        <w:spacing w:after="0" w:line="240" w:lineRule="auto"/>
        <w:jc w:val="center"/>
        <w:rPr>
          <w:rFonts w:ascii="Arial" w:hAnsi="Arial" w:cs="Arial"/>
        </w:rPr>
      </w:pPr>
    </w:p>
    <w:p w:rsidR="005C0434" w:rsidRDefault="005C0434" w:rsidP="009C45CE">
      <w:pPr>
        <w:autoSpaceDE w:val="0"/>
        <w:autoSpaceDN w:val="0"/>
        <w:adjustRightInd w:val="0"/>
        <w:spacing w:after="0" w:line="240" w:lineRule="auto"/>
        <w:jc w:val="center"/>
        <w:rPr>
          <w:rFonts w:ascii="Arial" w:hAnsi="Arial" w:cs="Arial"/>
        </w:rPr>
      </w:pPr>
    </w:p>
    <w:p w:rsidR="003565E2" w:rsidRPr="00B83E15" w:rsidRDefault="003565E2" w:rsidP="009C45CE">
      <w:pPr>
        <w:autoSpaceDE w:val="0"/>
        <w:autoSpaceDN w:val="0"/>
        <w:adjustRightInd w:val="0"/>
        <w:spacing w:after="0" w:line="240" w:lineRule="auto"/>
        <w:jc w:val="center"/>
        <w:rPr>
          <w:rFonts w:ascii="Arial" w:hAnsi="Arial" w:cs="Arial"/>
          <w:sz w:val="36"/>
          <w:szCs w:val="36"/>
        </w:rPr>
      </w:pPr>
      <w:r w:rsidRPr="00B83E15">
        <w:rPr>
          <w:rFonts w:ascii="Arial" w:hAnsi="Arial" w:cs="Arial"/>
          <w:sz w:val="36"/>
          <w:szCs w:val="36"/>
        </w:rPr>
        <w:t xml:space="preserve">PIANO TRIENNALE </w:t>
      </w:r>
      <w:r w:rsidRPr="00B83E15">
        <w:rPr>
          <w:rFonts w:ascii="Arial" w:hAnsi="Arial" w:cs="Arial"/>
          <w:b/>
          <w:bCs/>
          <w:sz w:val="36"/>
          <w:szCs w:val="36"/>
        </w:rPr>
        <w:t>201</w:t>
      </w:r>
      <w:r w:rsidR="00D008B9">
        <w:rPr>
          <w:rFonts w:ascii="Arial" w:hAnsi="Arial" w:cs="Arial"/>
          <w:b/>
          <w:bCs/>
          <w:sz w:val="36"/>
          <w:szCs w:val="36"/>
        </w:rPr>
        <w:t>6</w:t>
      </w:r>
      <w:r w:rsidRPr="00B83E15">
        <w:rPr>
          <w:rFonts w:ascii="Arial" w:hAnsi="Arial" w:cs="Arial"/>
          <w:b/>
          <w:bCs/>
          <w:sz w:val="36"/>
          <w:szCs w:val="36"/>
        </w:rPr>
        <w:t>-201</w:t>
      </w:r>
      <w:r w:rsidR="00D008B9">
        <w:rPr>
          <w:rFonts w:ascii="Arial" w:hAnsi="Arial" w:cs="Arial"/>
          <w:b/>
          <w:bCs/>
          <w:sz w:val="36"/>
          <w:szCs w:val="36"/>
        </w:rPr>
        <w:t>8</w:t>
      </w:r>
      <w:r w:rsidRPr="00B83E15">
        <w:rPr>
          <w:rFonts w:ascii="Arial" w:hAnsi="Arial" w:cs="Arial"/>
          <w:b/>
          <w:bCs/>
          <w:sz w:val="36"/>
          <w:szCs w:val="36"/>
        </w:rPr>
        <w:t xml:space="preserve"> </w:t>
      </w:r>
      <w:r w:rsidRPr="00B83E15">
        <w:rPr>
          <w:rFonts w:ascii="Arial" w:hAnsi="Arial" w:cs="Arial"/>
          <w:sz w:val="36"/>
          <w:szCs w:val="36"/>
        </w:rPr>
        <w:t>DI</w:t>
      </w:r>
    </w:p>
    <w:p w:rsidR="003565E2" w:rsidRPr="00B83E15" w:rsidRDefault="003565E2" w:rsidP="009C45CE">
      <w:pPr>
        <w:autoSpaceDE w:val="0"/>
        <w:autoSpaceDN w:val="0"/>
        <w:adjustRightInd w:val="0"/>
        <w:spacing w:after="0" w:line="240" w:lineRule="auto"/>
        <w:jc w:val="center"/>
        <w:rPr>
          <w:rFonts w:ascii="Arial" w:hAnsi="Arial" w:cs="Arial"/>
          <w:sz w:val="36"/>
          <w:szCs w:val="36"/>
        </w:rPr>
      </w:pPr>
      <w:r w:rsidRPr="00B83E15">
        <w:rPr>
          <w:rFonts w:ascii="Arial" w:hAnsi="Arial" w:cs="Arial"/>
          <w:sz w:val="36"/>
          <w:szCs w:val="36"/>
        </w:rPr>
        <w:t>PREVENZIONE DELLA</w:t>
      </w:r>
    </w:p>
    <w:p w:rsidR="003565E2" w:rsidRPr="00B83E15" w:rsidRDefault="005C0434" w:rsidP="009C45CE">
      <w:pPr>
        <w:autoSpaceDE w:val="0"/>
        <w:autoSpaceDN w:val="0"/>
        <w:adjustRightInd w:val="0"/>
        <w:spacing w:after="0" w:line="240" w:lineRule="auto"/>
        <w:jc w:val="center"/>
        <w:rPr>
          <w:rFonts w:ascii="Arial" w:hAnsi="Arial" w:cs="Arial"/>
          <w:sz w:val="36"/>
          <w:szCs w:val="36"/>
        </w:rPr>
      </w:pPr>
      <w:r w:rsidRPr="00B83E15">
        <w:rPr>
          <w:rFonts w:ascii="Arial" w:hAnsi="Arial" w:cs="Arial"/>
          <w:sz w:val="36"/>
          <w:szCs w:val="36"/>
        </w:rPr>
        <w:t>CORRUZIONE E DELL'ILLEGALITÀ</w:t>
      </w:r>
    </w:p>
    <w:p w:rsidR="005C0434" w:rsidRPr="00B83E15" w:rsidRDefault="005C0434" w:rsidP="009C45CE">
      <w:pPr>
        <w:autoSpaceDE w:val="0"/>
        <w:autoSpaceDN w:val="0"/>
        <w:adjustRightInd w:val="0"/>
        <w:spacing w:after="0" w:line="240" w:lineRule="auto"/>
        <w:jc w:val="center"/>
        <w:rPr>
          <w:rFonts w:ascii="Arial" w:hAnsi="Arial" w:cs="Arial"/>
          <w:sz w:val="36"/>
          <w:szCs w:val="36"/>
        </w:rPr>
      </w:pPr>
    </w:p>
    <w:p w:rsidR="005C0434" w:rsidRPr="00B83E15" w:rsidRDefault="005C0434" w:rsidP="009C45CE">
      <w:pPr>
        <w:autoSpaceDE w:val="0"/>
        <w:autoSpaceDN w:val="0"/>
        <w:adjustRightInd w:val="0"/>
        <w:spacing w:after="0" w:line="240" w:lineRule="auto"/>
        <w:jc w:val="center"/>
        <w:rPr>
          <w:rFonts w:ascii="Arial" w:hAnsi="Arial" w:cs="Arial"/>
          <w:sz w:val="36"/>
          <w:szCs w:val="36"/>
        </w:rPr>
      </w:pPr>
      <w:r w:rsidRPr="00B83E15">
        <w:rPr>
          <w:rFonts w:ascii="Arial" w:hAnsi="Arial" w:cs="Arial"/>
          <w:sz w:val="36"/>
          <w:szCs w:val="36"/>
        </w:rPr>
        <w:t xml:space="preserve">Contenente il </w:t>
      </w:r>
    </w:p>
    <w:p w:rsidR="005C0434" w:rsidRPr="00B83E15" w:rsidRDefault="005C0434" w:rsidP="005C0434">
      <w:pPr>
        <w:pStyle w:val="Paragrafoelenco"/>
        <w:numPr>
          <w:ilvl w:val="0"/>
          <w:numId w:val="1"/>
        </w:numPr>
        <w:autoSpaceDE w:val="0"/>
        <w:autoSpaceDN w:val="0"/>
        <w:adjustRightInd w:val="0"/>
        <w:spacing w:after="0" w:line="240" w:lineRule="auto"/>
        <w:jc w:val="center"/>
        <w:rPr>
          <w:rFonts w:ascii="Arial" w:hAnsi="Arial" w:cs="Arial"/>
          <w:sz w:val="36"/>
          <w:szCs w:val="36"/>
        </w:rPr>
      </w:pPr>
      <w:r w:rsidRPr="00B83E15">
        <w:rPr>
          <w:rFonts w:ascii="Arial" w:hAnsi="Arial" w:cs="Arial"/>
          <w:sz w:val="36"/>
          <w:szCs w:val="36"/>
        </w:rPr>
        <w:t>PROGRAMMA TRIENNALE PER LA TRASPARENZA E L’INTEGRITA’</w:t>
      </w:r>
    </w:p>
    <w:p w:rsidR="005C0434" w:rsidRPr="00B83E15" w:rsidRDefault="005C0434" w:rsidP="005C0434">
      <w:pPr>
        <w:pStyle w:val="Paragrafoelenco"/>
        <w:autoSpaceDE w:val="0"/>
        <w:autoSpaceDN w:val="0"/>
        <w:adjustRightInd w:val="0"/>
        <w:spacing w:after="0" w:line="240" w:lineRule="auto"/>
        <w:rPr>
          <w:rFonts w:ascii="Arial" w:hAnsi="Arial" w:cs="Arial"/>
          <w:sz w:val="36"/>
          <w:szCs w:val="36"/>
        </w:rPr>
      </w:pPr>
    </w:p>
    <w:p w:rsidR="005C0434" w:rsidRPr="00B83E15" w:rsidRDefault="005C0434" w:rsidP="005C0434">
      <w:pPr>
        <w:pStyle w:val="Paragrafoelenco"/>
        <w:numPr>
          <w:ilvl w:val="0"/>
          <w:numId w:val="1"/>
        </w:numPr>
        <w:autoSpaceDE w:val="0"/>
        <w:autoSpaceDN w:val="0"/>
        <w:adjustRightInd w:val="0"/>
        <w:spacing w:after="0" w:line="240" w:lineRule="auto"/>
        <w:jc w:val="center"/>
        <w:rPr>
          <w:rFonts w:ascii="Arial" w:hAnsi="Arial" w:cs="Arial"/>
          <w:sz w:val="36"/>
          <w:szCs w:val="36"/>
        </w:rPr>
      </w:pPr>
      <w:r w:rsidRPr="00B83E15">
        <w:rPr>
          <w:rFonts w:ascii="Arial" w:hAnsi="Arial" w:cs="Arial"/>
          <w:sz w:val="36"/>
          <w:szCs w:val="36"/>
        </w:rPr>
        <w:t>CODICE DI COMPORTAMENTO DEI DIPENDENTI DELL’AATO 1 CALORE IRPINO</w:t>
      </w:r>
    </w:p>
    <w:p w:rsidR="005C0434" w:rsidRPr="00B83E15" w:rsidRDefault="005C0434" w:rsidP="003565E2">
      <w:pPr>
        <w:autoSpaceDE w:val="0"/>
        <w:autoSpaceDN w:val="0"/>
        <w:adjustRightInd w:val="0"/>
        <w:spacing w:after="0" w:line="240" w:lineRule="auto"/>
        <w:jc w:val="both"/>
        <w:rPr>
          <w:rFonts w:ascii="Arial" w:hAnsi="Arial" w:cs="Arial"/>
          <w:sz w:val="36"/>
          <w:szCs w:val="36"/>
        </w:rPr>
      </w:pPr>
      <w:r w:rsidRPr="00B83E15">
        <w:rPr>
          <w:rFonts w:ascii="Arial" w:hAnsi="Arial" w:cs="Arial"/>
          <w:sz w:val="36"/>
          <w:szCs w:val="36"/>
        </w:rPr>
        <w:br w:type="page"/>
      </w:r>
    </w:p>
    <w:p w:rsidR="009C45CE" w:rsidRPr="0004159F" w:rsidRDefault="009C45CE" w:rsidP="003565E2">
      <w:pPr>
        <w:autoSpaceDE w:val="0"/>
        <w:autoSpaceDN w:val="0"/>
        <w:adjustRightInd w:val="0"/>
        <w:spacing w:after="0" w:line="240" w:lineRule="auto"/>
        <w:jc w:val="both"/>
        <w:rPr>
          <w:rFonts w:ascii="Arial" w:hAnsi="Arial" w:cs="Arial"/>
        </w:rPr>
      </w:pPr>
    </w:p>
    <w:p w:rsidR="005C0434" w:rsidRDefault="005C0434" w:rsidP="003565E2">
      <w:pPr>
        <w:autoSpaceDE w:val="0"/>
        <w:autoSpaceDN w:val="0"/>
        <w:adjustRightInd w:val="0"/>
        <w:spacing w:after="0" w:line="240" w:lineRule="auto"/>
        <w:jc w:val="both"/>
        <w:rPr>
          <w:rFonts w:ascii="Arial" w:hAnsi="Arial" w:cs="Arial"/>
        </w:rPr>
      </w:pPr>
    </w:p>
    <w:p w:rsidR="005C0434" w:rsidRPr="0004159F" w:rsidRDefault="005C0434" w:rsidP="005C0434">
      <w:pPr>
        <w:autoSpaceDE w:val="0"/>
        <w:autoSpaceDN w:val="0"/>
        <w:adjustRightInd w:val="0"/>
        <w:spacing w:after="0" w:line="240" w:lineRule="auto"/>
        <w:jc w:val="center"/>
        <w:rPr>
          <w:rFonts w:ascii="Arial" w:hAnsi="Arial" w:cs="Arial"/>
        </w:rPr>
      </w:pPr>
      <w:r w:rsidRPr="0004159F">
        <w:rPr>
          <w:rFonts w:ascii="Arial" w:hAnsi="Arial" w:cs="Arial"/>
        </w:rPr>
        <w:t xml:space="preserve">PIANO TRIENNALE </w:t>
      </w:r>
      <w:r w:rsidRPr="0004159F">
        <w:rPr>
          <w:rFonts w:ascii="Arial" w:hAnsi="Arial" w:cs="Arial"/>
          <w:b/>
          <w:bCs/>
        </w:rPr>
        <w:t>201</w:t>
      </w:r>
      <w:r w:rsidR="00DD04D0">
        <w:rPr>
          <w:rFonts w:ascii="Arial" w:hAnsi="Arial" w:cs="Arial"/>
          <w:b/>
          <w:bCs/>
        </w:rPr>
        <w:t>6</w:t>
      </w:r>
      <w:r w:rsidRPr="0004159F">
        <w:rPr>
          <w:rFonts w:ascii="Arial" w:hAnsi="Arial" w:cs="Arial"/>
          <w:b/>
          <w:bCs/>
        </w:rPr>
        <w:t>-201</w:t>
      </w:r>
      <w:r w:rsidR="00DD04D0">
        <w:rPr>
          <w:rFonts w:ascii="Arial" w:hAnsi="Arial" w:cs="Arial"/>
          <w:b/>
          <w:bCs/>
        </w:rPr>
        <w:t>8</w:t>
      </w:r>
      <w:r w:rsidRPr="0004159F">
        <w:rPr>
          <w:rFonts w:ascii="Arial" w:hAnsi="Arial" w:cs="Arial"/>
          <w:b/>
          <w:bCs/>
        </w:rPr>
        <w:t xml:space="preserve"> </w:t>
      </w:r>
      <w:r w:rsidRPr="0004159F">
        <w:rPr>
          <w:rFonts w:ascii="Arial" w:hAnsi="Arial" w:cs="Arial"/>
        </w:rPr>
        <w:t>DI</w:t>
      </w:r>
    </w:p>
    <w:p w:rsidR="005C0434" w:rsidRPr="0004159F" w:rsidRDefault="005C0434" w:rsidP="005C0434">
      <w:pPr>
        <w:autoSpaceDE w:val="0"/>
        <w:autoSpaceDN w:val="0"/>
        <w:adjustRightInd w:val="0"/>
        <w:spacing w:after="0" w:line="240" w:lineRule="auto"/>
        <w:jc w:val="center"/>
        <w:rPr>
          <w:rFonts w:ascii="Arial" w:hAnsi="Arial" w:cs="Arial"/>
        </w:rPr>
      </w:pPr>
      <w:r w:rsidRPr="0004159F">
        <w:rPr>
          <w:rFonts w:ascii="Arial" w:hAnsi="Arial" w:cs="Arial"/>
        </w:rPr>
        <w:t>PREVENZIONE DELLA</w:t>
      </w:r>
    </w:p>
    <w:p w:rsidR="005C0434" w:rsidRDefault="005C0434" w:rsidP="005C0434">
      <w:pPr>
        <w:autoSpaceDE w:val="0"/>
        <w:autoSpaceDN w:val="0"/>
        <w:adjustRightInd w:val="0"/>
        <w:spacing w:after="0" w:line="240" w:lineRule="auto"/>
        <w:jc w:val="center"/>
        <w:rPr>
          <w:rFonts w:ascii="Arial" w:hAnsi="Arial" w:cs="Arial"/>
        </w:rPr>
      </w:pPr>
      <w:r>
        <w:rPr>
          <w:rFonts w:ascii="Arial" w:hAnsi="Arial" w:cs="Arial"/>
        </w:rPr>
        <w:t>CORRUZIONE E DELL'ILLEGALITÀ</w:t>
      </w:r>
    </w:p>
    <w:p w:rsidR="005C0434" w:rsidRDefault="005C0434" w:rsidP="003565E2">
      <w:pPr>
        <w:autoSpaceDE w:val="0"/>
        <w:autoSpaceDN w:val="0"/>
        <w:adjustRightInd w:val="0"/>
        <w:spacing w:after="0" w:line="240" w:lineRule="auto"/>
        <w:jc w:val="both"/>
        <w:rPr>
          <w:rFonts w:ascii="Arial" w:hAnsi="Arial" w:cs="Arial"/>
        </w:rPr>
      </w:pP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Indice</w:t>
      </w:r>
    </w:p>
    <w:p w:rsidR="00265964"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1 Premessa normativa</w:t>
      </w:r>
      <w:r w:rsidR="00265964" w:rsidRPr="0004159F">
        <w:rPr>
          <w:rFonts w:ascii="Arial" w:hAnsi="Arial" w:cs="Arial"/>
        </w:rPr>
        <w:t xml:space="preserve"> </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2 Contenuto del Piano</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3 Processo di adozione del piano</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4 Individuazione delle materie e delle attività particolarmente esposte alla corruzione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5 Attività di prevenzione della corruzione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6 Misure di prevenzione nei settori a rischio</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7 La formazione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8 I compiti del responsabile della prevenzione della corruzione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9 Responsabilità</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10 Monitoraggio sul funzionamento e sull'osservanza del piano</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11 Aggiornamento ed adeguamento del piano</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12 Sostituzione del Responsabile della prevenzione della corruzione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13 Trasparenza ed accesso civico</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14 Norma finale</w:t>
      </w:r>
    </w:p>
    <w:p w:rsidR="003565E2" w:rsidRPr="0004159F" w:rsidRDefault="003565E2" w:rsidP="003565E2">
      <w:pPr>
        <w:autoSpaceDE w:val="0"/>
        <w:autoSpaceDN w:val="0"/>
        <w:adjustRightInd w:val="0"/>
        <w:spacing w:after="0" w:line="240" w:lineRule="auto"/>
        <w:jc w:val="both"/>
        <w:rPr>
          <w:rFonts w:ascii="Arial" w:hAnsi="Arial" w:cs="Arial"/>
        </w:rPr>
      </w:pP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1 Premessa normativa</w:t>
      </w:r>
      <w:r w:rsidR="00265964" w:rsidRPr="0004159F">
        <w:rPr>
          <w:rFonts w:ascii="Arial" w:hAnsi="Arial" w:cs="Arial"/>
        </w:rPr>
        <w:t xml:space="preserve"> </w:t>
      </w:r>
    </w:p>
    <w:p w:rsidR="00265964" w:rsidRPr="0004159F" w:rsidRDefault="00265964" w:rsidP="003565E2">
      <w:pPr>
        <w:autoSpaceDE w:val="0"/>
        <w:autoSpaceDN w:val="0"/>
        <w:adjustRightInd w:val="0"/>
        <w:spacing w:after="0" w:line="240" w:lineRule="auto"/>
        <w:jc w:val="both"/>
        <w:rPr>
          <w:rFonts w:ascii="Arial" w:hAnsi="Arial" w:cs="Arial"/>
        </w:rPr>
      </w:pP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 xml:space="preserve">La legge 6 novembre 2012, n. 190, recante </w:t>
      </w:r>
      <w:r w:rsidRPr="0004159F">
        <w:rPr>
          <w:rFonts w:ascii="Arial" w:hAnsi="Arial" w:cs="Arial"/>
          <w:i/>
          <w:iCs/>
        </w:rPr>
        <w:t xml:space="preserve">"Disposizioni per la prevenzione e la repressione della corruzione e dell'illegalità nella pubblica amministrazione", </w:t>
      </w:r>
      <w:r w:rsidRPr="0004159F">
        <w:rPr>
          <w:rFonts w:ascii="Arial" w:hAnsi="Arial" w:cs="Arial"/>
        </w:rPr>
        <w:t>sancisce l'obbligo per le Amministrazioni pubbliche di dotarsi di un Piano triennale di prevenzione della corruzione e dell'illegalità (di seguito P.T.P.C.)</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Il predetto piano deve essere approvato entro i</w:t>
      </w:r>
      <w:r w:rsidR="00B83E15">
        <w:rPr>
          <w:rFonts w:ascii="Arial" w:hAnsi="Arial" w:cs="Arial"/>
        </w:rPr>
        <w:t>l 31 gennaio di ogni anno dall'</w:t>
      </w:r>
      <w:r w:rsidRPr="0004159F">
        <w:rPr>
          <w:rFonts w:ascii="Arial" w:hAnsi="Arial" w:cs="Arial"/>
        </w:rPr>
        <w:t>organo di governo, su proposta del Responsabile della prevenzione della corruzione (di seguito Responsabile) nominato dall' organo di indirizzo politico.</w:t>
      </w:r>
    </w:p>
    <w:p w:rsidR="004E6874" w:rsidRDefault="004E6874" w:rsidP="0004159F">
      <w:pPr>
        <w:autoSpaceDE w:val="0"/>
        <w:autoSpaceDN w:val="0"/>
        <w:adjustRightInd w:val="0"/>
        <w:spacing w:after="0" w:line="240" w:lineRule="auto"/>
        <w:jc w:val="both"/>
        <w:rPr>
          <w:rFonts w:ascii="Arial" w:hAnsi="Arial" w:cs="Arial"/>
          <w:color w:val="000000"/>
        </w:rPr>
      </w:pPr>
    </w:p>
    <w:p w:rsidR="0004159F" w:rsidRDefault="00265964" w:rsidP="0004159F">
      <w:pPr>
        <w:autoSpaceDE w:val="0"/>
        <w:autoSpaceDN w:val="0"/>
        <w:adjustRightInd w:val="0"/>
        <w:spacing w:after="0" w:line="240" w:lineRule="auto"/>
        <w:jc w:val="both"/>
        <w:rPr>
          <w:rFonts w:ascii="Arial" w:hAnsi="Arial" w:cs="Arial"/>
          <w:color w:val="000000"/>
        </w:rPr>
      </w:pPr>
      <w:r w:rsidRPr="0004159F">
        <w:rPr>
          <w:rFonts w:ascii="Arial" w:hAnsi="Arial" w:cs="Arial"/>
          <w:color w:val="000000"/>
        </w:rPr>
        <w:t>Nel caso</w:t>
      </w:r>
      <w:r w:rsidR="004E6874">
        <w:rPr>
          <w:rFonts w:ascii="Arial" w:hAnsi="Arial" w:cs="Arial"/>
          <w:color w:val="000000"/>
        </w:rPr>
        <w:t xml:space="preserve"> specifico </w:t>
      </w:r>
      <w:r w:rsidRPr="0004159F">
        <w:rPr>
          <w:rFonts w:ascii="Arial" w:hAnsi="Arial" w:cs="Arial"/>
          <w:color w:val="000000"/>
        </w:rPr>
        <w:t>dell’A</w:t>
      </w:r>
      <w:r w:rsidR="0004159F" w:rsidRPr="0004159F">
        <w:rPr>
          <w:rFonts w:ascii="Arial" w:hAnsi="Arial" w:cs="Arial"/>
          <w:color w:val="000000"/>
        </w:rPr>
        <w:t>utorità di Ambito</w:t>
      </w:r>
      <w:r w:rsidR="004E6874">
        <w:rPr>
          <w:rFonts w:ascii="Arial" w:hAnsi="Arial" w:cs="Arial"/>
          <w:color w:val="000000"/>
        </w:rPr>
        <w:t>,</w:t>
      </w:r>
      <w:r w:rsidR="0004159F" w:rsidRPr="0004159F">
        <w:rPr>
          <w:rFonts w:ascii="Arial" w:hAnsi="Arial" w:cs="Arial"/>
          <w:color w:val="000000"/>
        </w:rPr>
        <w:t xml:space="preserve"> </w:t>
      </w:r>
      <w:r w:rsidRPr="0004159F">
        <w:rPr>
          <w:rFonts w:ascii="Arial" w:hAnsi="Arial" w:cs="Arial"/>
          <w:color w:val="000000"/>
        </w:rPr>
        <w:t xml:space="preserve">la L. 190/2009 e </w:t>
      </w:r>
      <w:proofErr w:type="spellStart"/>
      <w:r w:rsidRPr="0004159F">
        <w:rPr>
          <w:rFonts w:ascii="Arial" w:hAnsi="Arial" w:cs="Arial"/>
          <w:color w:val="000000"/>
        </w:rPr>
        <w:t>s.m.i.</w:t>
      </w:r>
      <w:proofErr w:type="spellEnd"/>
      <w:r w:rsidRPr="0004159F">
        <w:rPr>
          <w:rFonts w:ascii="Arial" w:hAnsi="Arial" w:cs="Arial"/>
          <w:color w:val="000000"/>
        </w:rPr>
        <w:t xml:space="preserve"> </w:t>
      </w:r>
      <w:r w:rsidR="0004159F" w:rsidRPr="0004159F">
        <w:rPr>
          <w:rFonts w:ascii="Arial" w:hAnsi="Arial" w:cs="Arial"/>
          <w:color w:val="000000"/>
        </w:rPr>
        <w:t xml:space="preserve">ne ha </w:t>
      </w:r>
      <w:r w:rsidRPr="0004159F">
        <w:rPr>
          <w:rFonts w:ascii="Arial" w:hAnsi="Arial" w:cs="Arial"/>
          <w:color w:val="000000"/>
        </w:rPr>
        <w:t xml:space="preserve">previsto la soppressione </w:t>
      </w:r>
      <w:r w:rsidR="0004159F" w:rsidRPr="0004159F">
        <w:rPr>
          <w:rFonts w:ascii="Arial" w:hAnsi="Arial" w:cs="Arial"/>
          <w:color w:val="000000"/>
        </w:rPr>
        <w:t>e nelle more dell’emanazione di apposita legge per la riassegnazione delle competenze a</w:t>
      </w:r>
      <w:r w:rsidR="0004159F">
        <w:rPr>
          <w:rFonts w:ascii="Arial" w:hAnsi="Arial" w:cs="Arial"/>
          <w:color w:val="000000"/>
        </w:rPr>
        <w:t xml:space="preserve"> </w:t>
      </w:r>
      <w:r w:rsidR="0004159F" w:rsidRPr="0004159F">
        <w:rPr>
          <w:rFonts w:ascii="Arial" w:hAnsi="Arial" w:cs="Arial"/>
          <w:color w:val="000000"/>
        </w:rPr>
        <w:t>nuovi soggetti da individuarsi in sostituzione delle stesse, al fine di garantire la</w:t>
      </w:r>
      <w:r w:rsidR="0004159F">
        <w:rPr>
          <w:rFonts w:ascii="Arial" w:hAnsi="Arial" w:cs="Arial"/>
          <w:color w:val="000000"/>
        </w:rPr>
        <w:t xml:space="preserve"> </w:t>
      </w:r>
      <w:r w:rsidR="0004159F" w:rsidRPr="0004159F">
        <w:rPr>
          <w:rFonts w:ascii="Arial" w:hAnsi="Arial" w:cs="Arial"/>
          <w:color w:val="000000"/>
        </w:rPr>
        <w:t>continuità delle funzioni originariamente assegnate alle Autorità di Ambito, le funzioni sono state</w:t>
      </w:r>
      <w:r w:rsidR="0004159F">
        <w:rPr>
          <w:rFonts w:ascii="Arial" w:hAnsi="Arial" w:cs="Arial"/>
          <w:color w:val="000000"/>
        </w:rPr>
        <w:t xml:space="preserve"> </w:t>
      </w:r>
      <w:r w:rsidR="0004159F" w:rsidRPr="0004159F">
        <w:rPr>
          <w:rFonts w:ascii="Arial" w:hAnsi="Arial" w:cs="Arial"/>
          <w:color w:val="000000"/>
        </w:rPr>
        <w:t>affidate a Commissari Straordinari incaricati di avviare le procedure di liquidazione e assicurare</w:t>
      </w:r>
      <w:r w:rsidR="0004159F">
        <w:rPr>
          <w:rFonts w:ascii="Arial" w:hAnsi="Arial" w:cs="Arial"/>
          <w:color w:val="000000"/>
        </w:rPr>
        <w:t xml:space="preserve"> </w:t>
      </w:r>
      <w:r w:rsidR="0004159F" w:rsidRPr="0004159F">
        <w:rPr>
          <w:rFonts w:ascii="Arial" w:hAnsi="Arial" w:cs="Arial"/>
          <w:color w:val="000000"/>
        </w:rPr>
        <w:t>lo svolgimento delle attività necessarie a garantire l’ordinaria amministrazione.</w:t>
      </w:r>
    </w:p>
    <w:p w:rsidR="004E6874" w:rsidRDefault="004E6874" w:rsidP="00E12B4E">
      <w:pPr>
        <w:autoSpaceDE w:val="0"/>
        <w:autoSpaceDN w:val="0"/>
        <w:adjustRightInd w:val="0"/>
        <w:spacing w:after="0" w:line="240" w:lineRule="auto"/>
        <w:jc w:val="both"/>
        <w:rPr>
          <w:rFonts w:ascii="Arial" w:hAnsi="Arial" w:cs="Arial"/>
          <w:color w:val="000000"/>
        </w:rPr>
      </w:pPr>
    </w:p>
    <w:p w:rsidR="0099055D" w:rsidRPr="004E6874" w:rsidRDefault="004E6874" w:rsidP="003C0495">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Alla data di approvazione del presente piano la Regione Campania ha adottato la </w:t>
      </w:r>
      <w:r w:rsidR="00D008B9">
        <w:rPr>
          <w:rFonts w:ascii="Arial" w:hAnsi="Arial" w:cs="Arial"/>
          <w:color w:val="000000"/>
        </w:rPr>
        <w:t>legge</w:t>
      </w:r>
      <w:r w:rsidR="006444C1">
        <w:rPr>
          <w:rFonts w:ascii="Arial" w:hAnsi="Arial" w:cs="Arial"/>
          <w:color w:val="000000"/>
        </w:rPr>
        <w:t xml:space="preserve"> regionale </w:t>
      </w:r>
      <w:r w:rsidR="00D008B9" w:rsidRPr="003C0495">
        <w:rPr>
          <w:rFonts w:ascii="Arial" w:hAnsi="Arial" w:cs="Arial"/>
          <w:color w:val="000000"/>
        </w:rPr>
        <w:t xml:space="preserve">2 dicembre 2015, n. 15 “Riordino del servizio idrico integrato ed istituzione dell’Ente Idrico Campano” ma ancora non sono stati istituiti i previsti organi, pertanto nel </w:t>
      </w:r>
      <w:r w:rsidR="0099055D" w:rsidRPr="004E6874">
        <w:rPr>
          <w:rFonts w:ascii="Arial" w:hAnsi="Arial" w:cs="Arial"/>
          <w:color w:val="000000"/>
        </w:rPr>
        <w:t xml:space="preserve">presente </w:t>
      </w:r>
      <w:r w:rsidR="006444C1">
        <w:rPr>
          <w:rFonts w:ascii="Arial" w:hAnsi="Arial" w:cs="Arial"/>
          <w:color w:val="000000"/>
        </w:rPr>
        <w:t>piano</w:t>
      </w:r>
      <w:r w:rsidR="0099055D" w:rsidRPr="004E6874">
        <w:rPr>
          <w:rFonts w:ascii="Arial" w:hAnsi="Arial" w:cs="Arial"/>
          <w:color w:val="000000"/>
        </w:rPr>
        <w:t xml:space="preserve"> </w:t>
      </w:r>
      <w:r w:rsidR="004038CF">
        <w:rPr>
          <w:rFonts w:ascii="Arial" w:hAnsi="Arial" w:cs="Arial"/>
          <w:color w:val="000000"/>
        </w:rPr>
        <w:t xml:space="preserve">si utilizzerà l’espressione </w:t>
      </w:r>
      <w:r w:rsidR="00E12B4E" w:rsidRPr="004E6874">
        <w:rPr>
          <w:rFonts w:ascii="Arial" w:hAnsi="Arial" w:cs="Arial"/>
          <w:color w:val="000000"/>
        </w:rPr>
        <w:t>Commissario Straordinario</w:t>
      </w:r>
      <w:r w:rsidR="004038CF">
        <w:rPr>
          <w:rFonts w:ascii="Arial" w:hAnsi="Arial" w:cs="Arial"/>
          <w:color w:val="000000"/>
        </w:rPr>
        <w:t>/organo esecutivo.</w:t>
      </w:r>
    </w:p>
    <w:p w:rsidR="00454A4F" w:rsidRDefault="00454A4F" w:rsidP="00E12B4E">
      <w:pPr>
        <w:autoSpaceDE w:val="0"/>
        <w:autoSpaceDN w:val="0"/>
        <w:adjustRightInd w:val="0"/>
        <w:spacing w:after="0" w:line="240" w:lineRule="auto"/>
        <w:jc w:val="both"/>
        <w:rPr>
          <w:rFonts w:ascii="Arial" w:hAnsi="Arial" w:cs="Arial"/>
          <w:color w:val="000000"/>
        </w:rPr>
      </w:pPr>
    </w:p>
    <w:p w:rsidR="003565E2" w:rsidRDefault="004234EF" w:rsidP="003565E2">
      <w:pPr>
        <w:autoSpaceDE w:val="0"/>
        <w:autoSpaceDN w:val="0"/>
        <w:adjustRightInd w:val="0"/>
        <w:spacing w:after="0" w:line="240" w:lineRule="auto"/>
        <w:jc w:val="both"/>
        <w:rPr>
          <w:rFonts w:ascii="Arial" w:hAnsi="Arial" w:cs="Arial"/>
        </w:rPr>
      </w:pPr>
      <w:r>
        <w:rPr>
          <w:rFonts w:ascii="Arial" w:hAnsi="Arial" w:cs="Arial"/>
          <w:color w:val="000000"/>
        </w:rPr>
        <w:t xml:space="preserve">Il </w:t>
      </w:r>
      <w:r w:rsidR="0004159F" w:rsidRPr="0004159F">
        <w:rPr>
          <w:rFonts w:ascii="Arial" w:hAnsi="Arial" w:cs="Arial"/>
          <w:color w:val="000000"/>
        </w:rPr>
        <w:t xml:space="preserve">Commissario </w:t>
      </w:r>
      <w:r w:rsidR="0004159F" w:rsidRPr="005137C9">
        <w:rPr>
          <w:rFonts w:ascii="Arial" w:hAnsi="Arial" w:cs="Arial"/>
          <w:color w:val="000000"/>
        </w:rPr>
        <w:t xml:space="preserve">Straordinario dell’AATO 1, nell’espletamento delle attività di ordinaria </w:t>
      </w:r>
      <w:r w:rsidR="0099055D" w:rsidRPr="005137C9">
        <w:rPr>
          <w:rFonts w:ascii="Arial" w:hAnsi="Arial" w:cs="Arial"/>
          <w:color w:val="000000"/>
        </w:rPr>
        <w:t>a</w:t>
      </w:r>
      <w:r w:rsidR="004D2566">
        <w:rPr>
          <w:rFonts w:ascii="Arial" w:hAnsi="Arial" w:cs="Arial"/>
          <w:color w:val="000000"/>
        </w:rPr>
        <w:t xml:space="preserve">mministrazione, </w:t>
      </w:r>
      <w:r w:rsidR="003565E2" w:rsidRPr="005137C9">
        <w:rPr>
          <w:rFonts w:ascii="Arial" w:hAnsi="Arial" w:cs="Arial"/>
        </w:rPr>
        <w:t>con propria</w:t>
      </w:r>
      <w:r w:rsidR="005771DA" w:rsidRPr="005137C9">
        <w:rPr>
          <w:rFonts w:ascii="Arial" w:hAnsi="Arial" w:cs="Arial"/>
        </w:rPr>
        <w:t xml:space="preserve"> </w:t>
      </w:r>
      <w:r w:rsidR="003565E2" w:rsidRPr="005137C9">
        <w:rPr>
          <w:rFonts w:ascii="Arial" w:hAnsi="Arial" w:cs="Arial"/>
        </w:rPr>
        <w:t>deliberazione n.</w:t>
      </w:r>
      <w:r w:rsidR="005137C9" w:rsidRPr="005137C9">
        <w:rPr>
          <w:rFonts w:ascii="Arial" w:hAnsi="Arial" w:cs="Arial"/>
        </w:rPr>
        <w:t xml:space="preserve"> </w:t>
      </w:r>
      <w:r w:rsidR="00D008B9">
        <w:rPr>
          <w:rFonts w:ascii="Arial" w:hAnsi="Arial" w:cs="Arial"/>
        </w:rPr>
        <w:t>1</w:t>
      </w:r>
      <w:r w:rsidR="005137C9" w:rsidRPr="005137C9">
        <w:rPr>
          <w:rFonts w:ascii="Arial" w:hAnsi="Arial" w:cs="Arial"/>
        </w:rPr>
        <w:t xml:space="preserve"> </w:t>
      </w:r>
      <w:r w:rsidR="003565E2" w:rsidRPr="005137C9">
        <w:rPr>
          <w:rFonts w:ascii="Arial" w:hAnsi="Arial" w:cs="Arial"/>
        </w:rPr>
        <w:t xml:space="preserve">del </w:t>
      </w:r>
      <w:r w:rsidR="00D008B9">
        <w:rPr>
          <w:rFonts w:ascii="Arial" w:hAnsi="Arial" w:cs="Arial"/>
        </w:rPr>
        <w:t>2</w:t>
      </w:r>
      <w:r w:rsidR="00384A35">
        <w:rPr>
          <w:rFonts w:ascii="Arial" w:hAnsi="Arial" w:cs="Arial"/>
        </w:rPr>
        <w:t>2</w:t>
      </w:r>
      <w:r w:rsidR="00D008B9">
        <w:rPr>
          <w:rFonts w:ascii="Arial" w:hAnsi="Arial" w:cs="Arial"/>
        </w:rPr>
        <w:t>.01.016</w:t>
      </w:r>
      <w:r w:rsidR="003565E2" w:rsidRPr="005137C9">
        <w:rPr>
          <w:rFonts w:ascii="Arial" w:hAnsi="Arial" w:cs="Arial"/>
        </w:rPr>
        <w:t xml:space="preserve"> ha nominato il Responsabile della prevenzione della corruzione</w:t>
      </w:r>
      <w:r w:rsidR="005771DA" w:rsidRPr="005137C9">
        <w:rPr>
          <w:rFonts w:ascii="Arial" w:hAnsi="Arial" w:cs="Arial"/>
        </w:rPr>
        <w:t xml:space="preserve"> </w:t>
      </w:r>
      <w:r w:rsidR="003565E2" w:rsidRPr="005137C9">
        <w:rPr>
          <w:rFonts w:ascii="Arial" w:hAnsi="Arial" w:cs="Arial"/>
        </w:rPr>
        <w:t xml:space="preserve">nella persona del </w:t>
      </w:r>
      <w:r w:rsidR="00D008B9">
        <w:rPr>
          <w:rFonts w:ascii="Arial" w:hAnsi="Arial" w:cs="Arial"/>
        </w:rPr>
        <w:t xml:space="preserve">Responsabile Area Affari Generali dott.ssa Elisabetta Pallante </w:t>
      </w:r>
    </w:p>
    <w:p w:rsidR="00D008B9" w:rsidRPr="0004159F" w:rsidRDefault="00D008B9" w:rsidP="003565E2">
      <w:pPr>
        <w:autoSpaceDE w:val="0"/>
        <w:autoSpaceDN w:val="0"/>
        <w:adjustRightInd w:val="0"/>
        <w:spacing w:after="0" w:line="240" w:lineRule="auto"/>
        <w:jc w:val="both"/>
        <w:rPr>
          <w:rFonts w:ascii="Arial" w:hAnsi="Arial" w:cs="Arial"/>
        </w:rPr>
      </w:pP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2 Contenuto del Piano</w:t>
      </w:r>
    </w:p>
    <w:p w:rsidR="003565E2" w:rsidRPr="0004159F" w:rsidRDefault="003565E2" w:rsidP="003565E2">
      <w:pPr>
        <w:autoSpaceDE w:val="0"/>
        <w:autoSpaceDN w:val="0"/>
        <w:adjustRightInd w:val="0"/>
        <w:spacing w:after="0" w:line="240" w:lineRule="auto"/>
        <w:jc w:val="both"/>
        <w:rPr>
          <w:rFonts w:ascii="Arial" w:hAnsi="Arial" w:cs="Arial"/>
        </w:rPr>
      </w:pPr>
    </w:p>
    <w:p w:rsidR="003565E2" w:rsidRPr="0004159F" w:rsidRDefault="00DC26D6" w:rsidP="003565E2">
      <w:pPr>
        <w:autoSpaceDE w:val="0"/>
        <w:autoSpaceDN w:val="0"/>
        <w:adjustRightInd w:val="0"/>
        <w:spacing w:after="0" w:line="240" w:lineRule="auto"/>
        <w:jc w:val="both"/>
        <w:rPr>
          <w:rFonts w:ascii="Arial" w:hAnsi="Arial" w:cs="Arial"/>
        </w:rPr>
      </w:pPr>
      <w:r>
        <w:rPr>
          <w:rFonts w:ascii="Arial" w:hAnsi="Arial" w:cs="Arial"/>
        </w:rPr>
        <w:t>1</w:t>
      </w:r>
      <w:r w:rsidR="003565E2" w:rsidRPr="0004159F">
        <w:rPr>
          <w:rFonts w:ascii="Arial" w:hAnsi="Arial" w:cs="Arial"/>
        </w:rPr>
        <w:t xml:space="preserve">. Il P.T.P.C si applica a tutte le amministrazioni pubbliche di cui all'art. </w:t>
      </w:r>
      <w:r w:rsidR="004D2566">
        <w:rPr>
          <w:rFonts w:ascii="Arial" w:hAnsi="Arial" w:cs="Arial"/>
        </w:rPr>
        <w:t>1</w:t>
      </w:r>
      <w:r w:rsidR="003565E2" w:rsidRPr="0004159F">
        <w:rPr>
          <w:rFonts w:ascii="Arial" w:hAnsi="Arial" w:cs="Arial"/>
        </w:rPr>
        <w:t xml:space="preserve">, comma 2 del </w:t>
      </w:r>
      <w:proofErr w:type="spellStart"/>
      <w:r w:rsidR="003565E2" w:rsidRPr="0004159F">
        <w:rPr>
          <w:rFonts w:ascii="Arial" w:hAnsi="Arial" w:cs="Arial"/>
        </w:rPr>
        <w:t>D.Lgs.</w:t>
      </w:r>
      <w:proofErr w:type="spellEnd"/>
      <w:r w:rsidR="003565E2" w:rsidRPr="0004159F">
        <w:rPr>
          <w:rFonts w:ascii="Arial" w:hAnsi="Arial" w:cs="Arial"/>
        </w:rPr>
        <w:t xml:space="preserve"> n. 165/2001 e </w:t>
      </w:r>
      <w:proofErr w:type="spellStart"/>
      <w:r w:rsidR="003565E2" w:rsidRPr="0004159F">
        <w:rPr>
          <w:rFonts w:ascii="Arial" w:hAnsi="Arial" w:cs="Arial"/>
        </w:rPr>
        <w:t>s.m.i.</w:t>
      </w:r>
      <w:proofErr w:type="spellEnd"/>
      <w:r w:rsidR="003565E2" w:rsidRPr="0004159F">
        <w:rPr>
          <w:rFonts w:ascii="Arial" w:hAnsi="Arial" w:cs="Arial"/>
        </w:rPr>
        <w:t>, come disciplinato dall'art. 1 comma. 59 della Legge 190/2012.</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2. Il piano risponde, ai sensi dell'art. 1, co. 9 della Legge 19012012, alle seguenti esigenze: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 individuare le attività nell'ambito delle quali è più elevato il rischio di corruzione;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lastRenderedPageBreak/>
        <w:t>b) prevedere, per le attività individuate ai sensi della lettera a), meccanismi di formazione, attuazione e controllo delle decisioni idonei a prevenire il rischio di corruzione;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c) prevedere, con particolare riguardo alle attività individuate ai sensi della lettera a) obblighi di informazione nei confronti del responsabile, chiamato a vigilare sul funzionamento e sull’osservanza del piano;</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 xml:space="preserve">d)  monitorare il rispetto dei termini, previsti dalla legge o dai regolamenti, per la conclusione dei procedimenti; </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e) monitorare 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f) individuare specifici obblighi di trasparenza ulteriori rispetto a quelli previsti da disposizioni di legge.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3, Il presente Piano è stato predisposto sulla base del documento</w:t>
      </w:r>
      <w:r w:rsidR="00E12B4E">
        <w:rPr>
          <w:rFonts w:ascii="Arial" w:hAnsi="Arial" w:cs="Arial"/>
        </w:rPr>
        <w:t xml:space="preserve"> recante: "Disposizioni per la </w:t>
      </w:r>
      <w:r w:rsidRPr="0004159F">
        <w:rPr>
          <w:rFonts w:ascii="Arial" w:hAnsi="Arial" w:cs="Arial"/>
        </w:rPr>
        <w:t>prevenzione e la repressione della corruzione e dell'illegalità nella pubblica amministrazione" elabo</w:t>
      </w:r>
      <w:r w:rsidR="00E12B4E">
        <w:rPr>
          <w:rFonts w:ascii="Arial" w:hAnsi="Arial" w:cs="Arial"/>
        </w:rPr>
        <w:t>rato dalla Conferenza Unificata</w:t>
      </w:r>
      <w:r w:rsidR="00E03650">
        <w:rPr>
          <w:rFonts w:ascii="Arial" w:hAnsi="Arial" w:cs="Arial"/>
        </w:rPr>
        <w:t xml:space="preserve"> </w:t>
      </w:r>
      <w:r w:rsidRPr="0004159F">
        <w:rPr>
          <w:rFonts w:ascii="Arial" w:hAnsi="Arial" w:cs="Arial"/>
        </w:rPr>
        <w:t xml:space="preserve">Stato - Regioni - Autonomie locali il 24 agosto 2013 e sulla base </w:t>
      </w:r>
      <w:r w:rsidR="00E03650">
        <w:rPr>
          <w:rFonts w:ascii="Arial" w:hAnsi="Arial" w:cs="Arial"/>
        </w:rPr>
        <w:t>della deliberazione n. 72 dell'</w:t>
      </w:r>
      <w:r w:rsidRPr="0004159F">
        <w:rPr>
          <w:rFonts w:ascii="Arial" w:hAnsi="Arial" w:cs="Arial"/>
        </w:rPr>
        <w:t>11 settembre 2013 con la quale la CIVIT ha approvato il Piano Nazionale Anticorruzione.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4, Destinatari del piano, ovvero soggetti chiamati a darvi attuazione, sono:</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 amministratori;</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b) dipendenti;</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c) ogni altro soggetto individuato dalla normativa vigente;</w:t>
      </w:r>
    </w:p>
    <w:p w:rsidR="003565E2" w:rsidRPr="0004159F" w:rsidRDefault="003565E2" w:rsidP="003565E2">
      <w:pPr>
        <w:autoSpaceDE w:val="0"/>
        <w:autoSpaceDN w:val="0"/>
        <w:adjustRightInd w:val="0"/>
        <w:spacing w:after="0" w:line="240" w:lineRule="auto"/>
        <w:jc w:val="both"/>
        <w:rPr>
          <w:rFonts w:ascii="Arial" w:hAnsi="Arial" w:cs="Arial"/>
          <w:b/>
          <w:bCs/>
        </w:rPr>
      </w:pPr>
    </w:p>
    <w:p w:rsidR="003565E2" w:rsidRPr="00B83E15" w:rsidRDefault="003565E2" w:rsidP="003565E2">
      <w:pPr>
        <w:autoSpaceDE w:val="0"/>
        <w:autoSpaceDN w:val="0"/>
        <w:adjustRightInd w:val="0"/>
        <w:spacing w:after="0" w:line="240" w:lineRule="auto"/>
        <w:jc w:val="both"/>
        <w:rPr>
          <w:rFonts w:ascii="Arial" w:hAnsi="Arial" w:cs="Arial"/>
          <w:bCs/>
        </w:rPr>
      </w:pPr>
      <w:r w:rsidRPr="00B83E15">
        <w:rPr>
          <w:rFonts w:ascii="Arial" w:hAnsi="Arial" w:cs="Arial"/>
          <w:bCs/>
        </w:rPr>
        <w:t xml:space="preserve">Art. </w:t>
      </w:r>
      <w:r w:rsidRPr="00B83E15">
        <w:rPr>
          <w:rFonts w:ascii="Arial" w:hAnsi="Arial" w:cs="Arial"/>
        </w:rPr>
        <w:t xml:space="preserve">3 Processo di </w:t>
      </w:r>
      <w:r w:rsidRPr="00B83E15">
        <w:rPr>
          <w:rFonts w:ascii="Arial" w:hAnsi="Arial" w:cs="Arial"/>
          <w:bCs/>
        </w:rPr>
        <w:t>adozione del piano</w:t>
      </w:r>
    </w:p>
    <w:p w:rsidR="003565E2" w:rsidRPr="0004159F" w:rsidRDefault="003565E2" w:rsidP="003565E2">
      <w:pPr>
        <w:autoSpaceDE w:val="0"/>
        <w:autoSpaceDN w:val="0"/>
        <w:adjustRightInd w:val="0"/>
        <w:spacing w:after="0" w:line="240" w:lineRule="auto"/>
        <w:jc w:val="both"/>
        <w:rPr>
          <w:rFonts w:ascii="Arial" w:hAnsi="Arial" w:cs="Arial"/>
          <w:b/>
          <w:bCs/>
        </w:rPr>
      </w:pPr>
    </w:p>
    <w:p w:rsidR="003565E2" w:rsidRPr="0004159F" w:rsidRDefault="003565E2" w:rsidP="003565E2">
      <w:pPr>
        <w:autoSpaceDE w:val="0"/>
        <w:autoSpaceDN w:val="0"/>
        <w:adjustRightInd w:val="0"/>
        <w:spacing w:after="0" w:line="240" w:lineRule="auto"/>
        <w:jc w:val="both"/>
        <w:rPr>
          <w:rFonts w:ascii="Arial" w:hAnsi="Arial" w:cs="Arial"/>
        </w:rPr>
      </w:pPr>
      <w:r w:rsidRPr="00E12B4E">
        <w:rPr>
          <w:rFonts w:ascii="Arial" w:hAnsi="Arial" w:cs="Arial"/>
        </w:rPr>
        <w:t>1.</w:t>
      </w:r>
      <w:r w:rsidR="005771DA" w:rsidRPr="00E12B4E">
        <w:rPr>
          <w:rFonts w:ascii="Arial" w:hAnsi="Arial" w:cs="Arial"/>
        </w:rPr>
        <w:t>Il Commissario Straordinario</w:t>
      </w:r>
      <w:r w:rsidR="00E12B4E" w:rsidRPr="00E12B4E">
        <w:rPr>
          <w:rFonts w:ascii="Arial" w:hAnsi="Arial" w:cs="Arial"/>
        </w:rPr>
        <w:t>/</w:t>
      </w:r>
      <w:r w:rsidR="008735E6">
        <w:rPr>
          <w:rFonts w:ascii="Arial" w:hAnsi="Arial" w:cs="Arial"/>
        </w:rPr>
        <w:t xml:space="preserve">Organo Esecutivo </w:t>
      </w:r>
      <w:r w:rsidRPr="00E12B4E">
        <w:rPr>
          <w:rFonts w:ascii="Arial" w:hAnsi="Arial" w:cs="Arial"/>
        </w:rPr>
        <w:t>approva il P.T</w:t>
      </w:r>
      <w:r w:rsidR="00E12B4E" w:rsidRPr="00E12B4E">
        <w:rPr>
          <w:rFonts w:ascii="Arial" w:hAnsi="Arial" w:cs="Arial"/>
        </w:rPr>
        <w:t>.</w:t>
      </w:r>
      <w:r w:rsidRPr="00E12B4E">
        <w:rPr>
          <w:rFonts w:ascii="Arial" w:hAnsi="Arial" w:cs="Arial"/>
        </w:rPr>
        <w:t>P</w:t>
      </w:r>
      <w:r w:rsidR="00E12B4E" w:rsidRPr="00E12B4E">
        <w:rPr>
          <w:rFonts w:ascii="Arial" w:hAnsi="Arial" w:cs="Arial"/>
        </w:rPr>
        <w:t>.</w:t>
      </w:r>
      <w:r w:rsidRPr="00E12B4E">
        <w:rPr>
          <w:rFonts w:ascii="Arial" w:hAnsi="Arial" w:cs="Arial"/>
        </w:rPr>
        <w:t>C. entro il 31 gennaio di ciascun anno, salvo diverso altro termine fissato dalla legge.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2.La proposta del P</w:t>
      </w:r>
      <w:r w:rsidR="00E12B4E">
        <w:rPr>
          <w:rFonts w:ascii="Arial" w:hAnsi="Arial" w:cs="Arial"/>
        </w:rPr>
        <w:t>.</w:t>
      </w:r>
      <w:r w:rsidRPr="0004159F">
        <w:rPr>
          <w:rFonts w:ascii="Arial" w:hAnsi="Arial" w:cs="Arial"/>
        </w:rPr>
        <w:t>T</w:t>
      </w:r>
      <w:r w:rsidR="00E12B4E">
        <w:rPr>
          <w:rFonts w:ascii="Arial" w:hAnsi="Arial" w:cs="Arial"/>
        </w:rPr>
        <w:t>.</w:t>
      </w:r>
      <w:r w:rsidRPr="0004159F">
        <w:rPr>
          <w:rFonts w:ascii="Arial" w:hAnsi="Arial" w:cs="Arial"/>
        </w:rPr>
        <w:t>P.C, è predisposta dal Responsabile, anche sulla base delle indicazioni e proposte presentate dalla</w:t>
      </w:r>
      <w:r w:rsidR="007F52C7">
        <w:rPr>
          <w:rFonts w:ascii="Arial" w:hAnsi="Arial" w:cs="Arial"/>
        </w:rPr>
        <w:t xml:space="preserve"> struttura e degli organi dell'</w:t>
      </w:r>
      <w:r w:rsidR="00E12B4E">
        <w:rPr>
          <w:rFonts w:ascii="Arial" w:hAnsi="Arial" w:cs="Arial"/>
        </w:rPr>
        <w:t>A</w:t>
      </w:r>
      <w:r w:rsidR="00FD6202">
        <w:rPr>
          <w:rFonts w:ascii="Arial" w:hAnsi="Arial" w:cs="Arial"/>
        </w:rPr>
        <w:t>Ato1</w:t>
      </w:r>
      <w:r w:rsidRPr="0004159F">
        <w:rPr>
          <w:rFonts w:ascii="Arial" w:hAnsi="Arial" w:cs="Arial"/>
        </w:rPr>
        <w:t>.</w:t>
      </w:r>
    </w:p>
    <w:p w:rsidR="003565E2" w:rsidRPr="0004159F" w:rsidRDefault="003565E2" w:rsidP="003565E2">
      <w:pPr>
        <w:autoSpaceDE w:val="0"/>
        <w:autoSpaceDN w:val="0"/>
        <w:adjustRightInd w:val="0"/>
        <w:spacing w:after="0" w:line="240" w:lineRule="auto"/>
        <w:jc w:val="both"/>
        <w:rPr>
          <w:rFonts w:ascii="Arial" w:hAnsi="Arial" w:cs="Arial"/>
          <w:i/>
          <w:iCs/>
        </w:rPr>
      </w:pPr>
      <w:r w:rsidRPr="0004159F">
        <w:rPr>
          <w:rFonts w:ascii="Arial" w:hAnsi="Arial" w:cs="Arial"/>
        </w:rPr>
        <w:t xml:space="preserve">3. Il </w:t>
      </w:r>
      <w:proofErr w:type="gramStart"/>
      <w:r w:rsidRPr="0004159F">
        <w:rPr>
          <w:rFonts w:ascii="Arial" w:hAnsi="Arial" w:cs="Arial"/>
        </w:rPr>
        <w:t>P,T.P</w:t>
      </w:r>
      <w:r w:rsidR="00E12B4E">
        <w:rPr>
          <w:rFonts w:ascii="Arial" w:hAnsi="Arial" w:cs="Arial"/>
        </w:rPr>
        <w:t>.</w:t>
      </w:r>
      <w:r w:rsidRPr="0004159F">
        <w:rPr>
          <w:rFonts w:ascii="Arial" w:hAnsi="Arial" w:cs="Arial"/>
        </w:rPr>
        <w:t>C</w:t>
      </w:r>
      <w:r w:rsidR="00E12B4E">
        <w:rPr>
          <w:rFonts w:ascii="Arial" w:hAnsi="Arial" w:cs="Arial"/>
        </w:rPr>
        <w:t>.</w:t>
      </w:r>
      <w:proofErr w:type="gramEnd"/>
      <w:r w:rsidR="00B83E15">
        <w:rPr>
          <w:rFonts w:ascii="Arial" w:hAnsi="Arial" w:cs="Arial"/>
        </w:rPr>
        <w:t xml:space="preserve"> a seguito dell'</w:t>
      </w:r>
      <w:r w:rsidRPr="0004159F">
        <w:rPr>
          <w:rFonts w:ascii="Arial" w:hAnsi="Arial" w:cs="Arial"/>
        </w:rPr>
        <w:t>approvazione, è trasmesso ai soggetti individuati dalle disposizioni vigenti e pubblicato in forma pe</w:t>
      </w:r>
      <w:r w:rsidR="005771DA" w:rsidRPr="0004159F">
        <w:rPr>
          <w:rFonts w:ascii="Arial" w:hAnsi="Arial" w:cs="Arial"/>
        </w:rPr>
        <w:t>rmanente sul sito internet dell</w:t>
      </w:r>
      <w:r w:rsidRPr="0004159F">
        <w:rPr>
          <w:rFonts w:ascii="Arial" w:hAnsi="Arial" w:cs="Arial"/>
        </w:rPr>
        <w:t>'A</w:t>
      </w:r>
      <w:r w:rsidR="00B83E15">
        <w:rPr>
          <w:rFonts w:ascii="Arial" w:hAnsi="Arial" w:cs="Arial"/>
        </w:rPr>
        <w:t>A</w:t>
      </w:r>
      <w:r w:rsidRPr="0004159F">
        <w:rPr>
          <w:rFonts w:ascii="Arial" w:hAnsi="Arial" w:cs="Arial"/>
        </w:rPr>
        <w:t xml:space="preserve">to1 in apposita sottosezione all'interno di quella denominata </w:t>
      </w:r>
      <w:r w:rsidRPr="0004159F">
        <w:rPr>
          <w:rFonts w:ascii="Arial" w:hAnsi="Arial" w:cs="Arial"/>
          <w:i/>
          <w:iCs/>
        </w:rPr>
        <w:t>"Amministrazione Trasparente".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4. Nella medesima sottosezione del sito è pubblicata, a cura del Responsabile, entro il 15 dicembre di ciascun anno la relazione recante i risultati dell'attività svolta.</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5, Il P</w:t>
      </w:r>
      <w:r w:rsidR="00E12B4E">
        <w:rPr>
          <w:rFonts w:ascii="Arial" w:hAnsi="Arial" w:cs="Arial"/>
        </w:rPr>
        <w:t>.T.</w:t>
      </w:r>
      <w:r w:rsidRPr="0004159F">
        <w:rPr>
          <w:rFonts w:ascii="Arial" w:hAnsi="Arial" w:cs="Arial"/>
        </w:rPr>
        <w:t>P</w:t>
      </w:r>
      <w:r w:rsidR="00E12B4E">
        <w:rPr>
          <w:rFonts w:ascii="Arial" w:hAnsi="Arial" w:cs="Arial"/>
        </w:rPr>
        <w:t>.</w:t>
      </w:r>
      <w:r w:rsidRPr="0004159F">
        <w:rPr>
          <w:rFonts w:ascii="Arial" w:hAnsi="Arial" w:cs="Arial"/>
        </w:rPr>
        <w:t>C</w:t>
      </w:r>
      <w:r w:rsidR="00E12B4E">
        <w:rPr>
          <w:rFonts w:ascii="Arial" w:hAnsi="Arial" w:cs="Arial"/>
        </w:rPr>
        <w:t>.</w:t>
      </w:r>
      <w:r w:rsidRPr="0004159F">
        <w:rPr>
          <w:rFonts w:ascii="Arial" w:hAnsi="Arial" w:cs="Arial"/>
        </w:rPr>
        <w:t xml:space="preserve"> può essere modificato anche in corso d'anno, su proposta del Responsabile, allorché siano state accertate significative violazioni delle prescrizioni, ovvero quando intervengano rilevanti mutamenti organizzativi o modifiche in ordine all'attività dell'amministrazione.</w:t>
      </w:r>
    </w:p>
    <w:p w:rsidR="003565E2" w:rsidRPr="0004159F" w:rsidRDefault="003565E2" w:rsidP="003565E2">
      <w:pPr>
        <w:autoSpaceDE w:val="0"/>
        <w:autoSpaceDN w:val="0"/>
        <w:adjustRightInd w:val="0"/>
        <w:spacing w:after="0" w:line="240" w:lineRule="auto"/>
        <w:jc w:val="both"/>
        <w:rPr>
          <w:rFonts w:ascii="Arial" w:hAnsi="Arial" w:cs="Arial"/>
        </w:rPr>
      </w:pPr>
    </w:p>
    <w:p w:rsidR="003565E2" w:rsidRPr="00B83E15" w:rsidRDefault="003565E2" w:rsidP="003565E2">
      <w:pPr>
        <w:autoSpaceDE w:val="0"/>
        <w:autoSpaceDN w:val="0"/>
        <w:adjustRightInd w:val="0"/>
        <w:spacing w:after="0" w:line="240" w:lineRule="auto"/>
        <w:jc w:val="both"/>
        <w:rPr>
          <w:rFonts w:ascii="Arial" w:hAnsi="Arial" w:cs="Arial"/>
          <w:bCs/>
        </w:rPr>
      </w:pPr>
      <w:r w:rsidRPr="00B83E15">
        <w:rPr>
          <w:rFonts w:ascii="Arial" w:hAnsi="Arial" w:cs="Arial"/>
        </w:rPr>
        <w:t xml:space="preserve">Art. </w:t>
      </w:r>
      <w:r w:rsidRPr="00B83E15">
        <w:rPr>
          <w:rFonts w:ascii="Arial" w:hAnsi="Arial" w:cs="Arial"/>
          <w:bCs/>
        </w:rPr>
        <w:t>4 Individuazione delle materie e delle attività particolarmente esposte alla corruzione</w:t>
      </w:r>
    </w:p>
    <w:p w:rsidR="003565E2" w:rsidRPr="0004159F" w:rsidRDefault="003565E2" w:rsidP="003565E2">
      <w:pPr>
        <w:autoSpaceDE w:val="0"/>
        <w:autoSpaceDN w:val="0"/>
        <w:adjustRightInd w:val="0"/>
        <w:spacing w:after="0" w:line="240" w:lineRule="auto"/>
        <w:jc w:val="both"/>
        <w:rPr>
          <w:rFonts w:ascii="Arial" w:hAnsi="Arial" w:cs="Arial"/>
          <w:b/>
          <w:bCs/>
        </w:rPr>
      </w:pP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1. Sono individuate le seguenti attività rispetto alle quali la legge ritiene vi siano rischi obiettivi di corruzione, ai sensi dell'art, 1, comma 16, della L. 190/2012:</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 autorizzazione o concessione;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b) scelta del contraente per l'affidamento di lavori, forniture e servizi, anche con riferimento alla modalità di selezione prescelta ai sensi del codice dei contratti pubblici relativi a lavori, servizi e forniture, di cui al decreto legislativo 12 aprile 2006, n,163;</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c) concessione ed erogazione di sovvenzioni, contributi, sussidi, ausili finanziari, nonché attribuzione di vantaggi economici di qualunque genere a persone ed enti pubblici e privati;</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d) concorsi e prove selettive per l'assunzione del personale e progressioni di carriera di cui all'art, 24 del D.1gs, n. 150/2009</w:t>
      </w:r>
      <w:r w:rsidR="00015193">
        <w:rPr>
          <w:rFonts w:ascii="Arial" w:hAnsi="Arial" w:cs="Arial"/>
        </w:rPr>
        <w:t>;</w:t>
      </w:r>
    </w:p>
    <w:p w:rsidR="00AA6D8E" w:rsidRPr="00986BDC" w:rsidRDefault="003565E2" w:rsidP="00AA6D8E">
      <w:pPr>
        <w:autoSpaceDE w:val="0"/>
        <w:autoSpaceDN w:val="0"/>
        <w:adjustRightInd w:val="0"/>
        <w:spacing w:after="0" w:line="240" w:lineRule="auto"/>
        <w:jc w:val="both"/>
        <w:rPr>
          <w:rFonts w:ascii="Arial" w:hAnsi="Arial" w:cs="Arial"/>
        </w:rPr>
      </w:pPr>
      <w:r w:rsidRPr="0004159F">
        <w:rPr>
          <w:rFonts w:ascii="Arial" w:hAnsi="Arial" w:cs="Arial"/>
        </w:rPr>
        <w:t>2, Alle precedenti attività innanzi indicate, si ritiene di dover aggiungere anche le seguenti a</w:t>
      </w:r>
      <w:r w:rsidR="00E12B4E">
        <w:rPr>
          <w:rFonts w:ascii="Arial" w:hAnsi="Arial" w:cs="Arial"/>
        </w:rPr>
        <w:t>ttività</w:t>
      </w:r>
      <w:r w:rsidR="004234EF">
        <w:rPr>
          <w:rFonts w:ascii="Arial" w:hAnsi="Arial" w:cs="Arial"/>
        </w:rPr>
        <w:t xml:space="preserve"> </w:t>
      </w:r>
      <w:r w:rsidR="004234EF" w:rsidRPr="00986BDC">
        <w:rPr>
          <w:rFonts w:ascii="Arial" w:hAnsi="Arial" w:cs="Arial"/>
        </w:rPr>
        <w:t>tipiche dell’AATO</w:t>
      </w:r>
      <w:r w:rsidR="00AA6D8E" w:rsidRPr="00986BDC">
        <w:rPr>
          <w:rFonts w:ascii="Arial" w:hAnsi="Arial" w:cs="Arial"/>
        </w:rPr>
        <w:t>:</w:t>
      </w:r>
    </w:p>
    <w:p w:rsidR="00AA6D8E" w:rsidRPr="00986BDC" w:rsidRDefault="004234EF" w:rsidP="00AA6D8E">
      <w:pPr>
        <w:pStyle w:val="Paragrafoelenco"/>
        <w:numPr>
          <w:ilvl w:val="0"/>
          <w:numId w:val="1"/>
        </w:numPr>
        <w:autoSpaceDE w:val="0"/>
        <w:autoSpaceDN w:val="0"/>
        <w:adjustRightInd w:val="0"/>
        <w:spacing w:after="0" w:line="240" w:lineRule="auto"/>
        <w:jc w:val="both"/>
        <w:rPr>
          <w:rFonts w:ascii="Arial" w:hAnsi="Arial" w:cs="Arial"/>
        </w:rPr>
      </w:pPr>
      <w:r w:rsidRPr="00986BDC">
        <w:rPr>
          <w:rFonts w:ascii="Arial" w:hAnsi="Arial" w:cs="Arial"/>
        </w:rPr>
        <w:t>R</w:t>
      </w:r>
      <w:r w:rsidR="00F26866" w:rsidRPr="00986BDC">
        <w:rPr>
          <w:rFonts w:ascii="Arial" w:hAnsi="Arial" w:cs="Arial"/>
        </w:rPr>
        <w:t>ilascio pareri di compatibilità al Piano d’Ambito</w:t>
      </w:r>
      <w:r w:rsidR="00DD04D0">
        <w:rPr>
          <w:rFonts w:ascii="Arial" w:hAnsi="Arial" w:cs="Arial"/>
        </w:rPr>
        <w:t xml:space="preserve"> dei progetti relativi alle opere idrico-fognarie - depurative</w:t>
      </w:r>
      <w:r w:rsidR="004D2566">
        <w:rPr>
          <w:rFonts w:ascii="Arial" w:hAnsi="Arial" w:cs="Arial"/>
        </w:rPr>
        <w:t xml:space="preserve">; </w:t>
      </w:r>
    </w:p>
    <w:p w:rsidR="00AA6D8E" w:rsidRPr="00986BDC" w:rsidRDefault="004234EF" w:rsidP="00AA6D8E">
      <w:pPr>
        <w:pStyle w:val="Paragrafoelenco"/>
        <w:numPr>
          <w:ilvl w:val="0"/>
          <w:numId w:val="1"/>
        </w:numPr>
        <w:autoSpaceDE w:val="0"/>
        <w:autoSpaceDN w:val="0"/>
        <w:adjustRightInd w:val="0"/>
        <w:spacing w:after="0" w:line="240" w:lineRule="auto"/>
        <w:jc w:val="both"/>
        <w:rPr>
          <w:rFonts w:ascii="Arial" w:hAnsi="Arial" w:cs="Arial"/>
        </w:rPr>
      </w:pPr>
      <w:r w:rsidRPr="00986BDC">
        <w:rPr>
          <w:rFonts w:ascii="Arial" w:hAnsi="Arial" w:cs="Arial"/>
        </w:rPr>
        <w:t>Definizione del p</w:t>
      </w:r>
      <w:r w:rsidR="00AA6D8E" w:rsidRPr="00986BDC">
        <w:rPr>
          <w:rFonts w:ascii="Arial" w:hAnsi="Arial" w:cs="Arial"/>
        </w:rPr>
        <w:t>rogramma degli investimenti del servizio idrico integrato;</w:t>
      </w:r>
    </w:p>
    <w:p w:rsidR="00AA6D8E" w:rsidRPr="00986BDC" w:rsidRDefault="004234EF" w:rsidP="00AA6D8E">
      <w:pPr>
        <w:pStyle w:val="Paragrafoelenco"/>
        <w:numPr>
          <w:ilvl w:val="0"/>
          <w:numId w:val="1"/>
        </w:numPr>
        <w:autoSpaceDE w:val="0"/>
        <w:autoSpaceDN w:val="0"/>
        <w:adjustRightInd w:val="0"/>
        <w:spacing w:after="0" w:line="240" w:lineRule="auto"/>
        <w:jc w:val="both"/>
        <w:rPr>
          <w:rFonts w:ascii="Arial" w:hAnsi="Arial" w:cs="Arial"/>
        </w:rPr>
      </w:pPr>
      <w:r w:rsidRPr="00986BDC">
        <w:rPr>
          <w:rFonts w:ascii="Arial" w:hAnsi="Arial" w:cs="Arial"/>
        </w:rPr>
        <w:lastRenderedPageBreak/>
        <w:t>Attuazione del c</w:t>
      </w:r>
      <w:r w:rsidR="00AA6D8E" w:rsidRPr="00986BDC">
        <w:rPr>
          <w:rFonts w:ascii="Arial" w:hAnsi="Arial" w:cs="Arial"/>
        </w:rPr>
        <w:t>ontrollo economico finanziario dei soggetti gestori;</w:t>
      </w:r>
    </w:p>
    <w:p w:rsidR="00F26866" w:rsidRPr="00986BDC" w:rsidRDefault="00AA6D8E" w:rsidP="00AA6D8E">
      <w:pPr>
        <w:pStyle w:val="Paragrafoelenco"/>
        <w:numPr>
          <w:ilvl w:val="0"/>
          <w:numId w:val="1"/>
        </w:numPr>
        <w:autoSpaceDE w:val="0"/>
        <w:autoSpaceDN w:val="0"/>
        <w:adjustRightInd w:val="0"/>
        <w:spacing w:after="0" w:line="240" w:lineRule="auto"/>
        <w:jc w:val="both"/>
        <w:rPr>
          <w:rFonts w:ascii="Arial" w:hAnsi="Arial" w:cs="Arial"/>
        </w:rPr>
      </w:pPr>
      <w:r w:rsidRPr="00986BDC">
        <w:rPr>
          <w:rFonts w:ascii="Arial" w:hAnsi="Arial" w:cs="Arial"/>
        </w:rPr>
        <w:t xml:space="preserve">Verifica e controllo della </w:t>
      </w:r>
      <w:r w:rsidR="00F26866" w:rsidRPr="00986BDC">
        <w:rPr>
          <w:rFonts w:ascii="Arial" w:hAnsi="Arial" w:cs="Arial"/>
        </w:rPr>
        <w:t>qualità del servizio idrico;</w:t>
      </w:r>
    </w:p>
    <w:p w:rsidR="00AA6D8E" w:rsidRPr="00986BDC" w:rsidRDefault="00F26866" w:rsidP="00D008B9">
      <w:pPr>
        <w:pStyle w:val="Paragrafoelenco"/>
        <w:numPr>
          <w:ilvl w:val="0"/>
          <w:numId w:val="1"/>
        </w:numPr>
        <w:autoSpaceDE w:val="0"/>
        <w:autoSpaceDN w:val="0"/>
        <w:adjustRightInd w:val="0"/>
        <w:spacing w:after="0" w:line="240" w:lineRule="auto"/>
        <w:jc w:val="both"/>
        <w:rPr>
          <w:rFonts w:ascii="Arial" w:hAnsi="Arial" w:cs="Arial"/>
        </w:rPr>
      </w:pPr>
      <w:r w:rsidRPr="00986BDC">
        <w:rPr>
          <w:rFonts w:ascii="Arial" w:hAnsi="Arial" w:cs="Arial"/>
        </w:rPr>
        <w:t>Emissione delle autorizzazioni agli scarichi in pubblica fognatura</w:t>
      </w:r>
      <w:r w:rsidR="00280952">
        <w:rPr>
          <w:rFonts w:ascii="Arial" w:hAnsi="Arial" w:cs="Arial"/>
        </w:rPr>
        <w:t>, istanze di assimilazione e presa d’atto autocertificazioni</w:t>
      </w:r>
      <w:r w:rsidRPr="00986BDC">
        <w:rPr>
          <w:rFonts w:ascii="Arial" w:hAnsi="Arial" w:cs="Arial"/>
        </w:rPr>
        <w:t xml:space="preserve"> </w:t>
      </w:r>
      <w:r w:rsidR="00280952">
        <w:rPr>
          <w:rFonts w:ascii="Arial" w:hAnsi="Arial" w:cs="Arial"/>
        </w:rPr>
        <w:t>e p</w:t>
      </w:r>
      <w:r w:rsidRPr="00986BDC">
        <w:rPr>
          <w:rFonts w:ascii="Arial" w:hAnsi="Arial" w:cs="Arial"/>
        </w:rPr>
        <w:t>areri nell’ambito delle procedure di Autorizzazione Unica Ambientale</w:t>
      </w:r>
      <w:r w:rsidR="004234EF" w:rsidRPr="00986BDC">
        <w:rPr>
          <w:rFonts w:ascii="Arial" w:hAnsi="Arial" w:cs="Arial"/>
        </w:rPr>
        <w:t xml:space="preserve"> </w:t>
      </w:r>
    </w:p>
    <w:p w:rsidR="003565E2" w:rsidRPr="0004159F" w:rsidRDefault="003565E2" w:rsidP="003565E2">
      <w:pPr>
        <w:autoSpaceDE w:val="0"/>
        <w:autoSpaceDN w:val="0"/>
        <w:adjustRightInd w:val="0"/>
        <w:spacing w:after="0" w:line="240" w:lineRule="auto"/>
        <w:jc w:val="both"/>
        <w:rPr>
          <w:rFonts w:ascii="Arial" w:hAnsi="Arial" w:cs="Arial"/>
        </w:rPr>
      </w:pP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 xml:space="preserve">Art. 5 </w:t>
      </w:r>
      <w:r w:rsidRPr="00E12B4E">
        <w:rPr>
          <w:rFonts w:ascii="Arial" w:hAnsi="Arial" w:cs="Arial"/>
        </w:rPr>
        <w:t xml:space="preserve">Attività </w:t>
      </w:r>
      <w:r w:rsidRPr="00E12B4E">
        <w:rPr>
          <w:rFonts w:ascii="Arial" w:hAnsi="Arial" w:cs="Arial"/>
          <w:bCs/>
        </w:rPr>
        <w:t xml:space="preserve">di </w:t>
      </w:r>
      <w:r w:rsidRPr="00E12B4E">
        <w:rPr>
          <w:rFonts w:ascii="Arial" w:hAnsi="Arial" w:cs="Arial"/>
        </w:rPr>
        <w:t>prevenzione</w:t>
      </w:r>
      <w:r w:rsidRPr="0004159F">
        <w:rPr>
          <w:rFonts w:ascii="Arial" w:hAnsi="Arial" w:cs="Arial"/>
        </w:rPr>
        <w:t xml:space="preserve"> della corruzione</w:t>
      </w:r>
    </w:p>
    <w:p w:rsidR="003565E2" w:rsidRPr="0004159F" w:rsidRDefault="003565E2" w:rsidP="003565E2">
      <w:pPr>
        <w:autoSpaceDE w:val="0"/>
        <w:autoSpaceDN w:val="0"/>
        <w:adjustRightInd w:val="0"/>
        <w:spacing w:after="0" w:line="240" w:lineRule="auto"/>
        <w:jc w:val="both"/>
        <w:rPr>
          <w:rFonts w:ascii="Arial" w:hAnsi="Arial" w:cs="Arial"/>
        </w:rPr>
      </w:pP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1. La pubblicazione delle informazioni relative ai procedimenti amministrativi, nel sito internet dell'</w:t>
      </w:r>
      <w:r w:rsidR="00E12B4E">
        <w:rPr>
          <w:rFonts w:ascii="Arial" w:hAnsi="Arial" w:cs="Arial"/>
        </w:rPr>
        <w:t>A</w:t>
      </w:r>
      <w:r w:rsidRPr="0004159F">
        <w:rPr>
          <w:rFonts w:ascii="Arial" w:hAnsi="Arial" w:cs="Arial"/>
        </w:rPr>
        <w:t>Ato1, costituisce il metodo fondamentale per il controllo, da parte del cittadino e/o utente, delle decisioni nelle materie a rischio di corruzione disciplinate dal presente piano.</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2. Sono individuate le seguenti regole di legalità o integrità</w:t>
      </w:r>
      <w:r w:rsidR="007E3C0A">
        <w:rPr>
          <w:rFonts w:ascii="Arial" w:hAnsi="Arial" w:cs="Arial"/>
        </w:rPr>
        <w:t xml:space="preserve"> </w:t>
      </w:r>
      <w:r w:rsidRPr="0004159F">
        <w:rPr>
          <w:rFonts w:ascii="Arial" w:hAnsi="Arial" w:cs="Arial"/>
        </w:rPr>
        <w:t>che fanno parte integrante e sostanziale del presente piano:</w:t>
      </w:r>
    </w:p>
    <w:p w:rsidR="003565E2" w:rsidRPr="00986BDC" w:rsidRDefault="003565E2" w:rsidP="00986BDC">
      <w:pPr>
        <w:pStyle w:val="Paragrafoelenco"/>
        <w:numPr>
          <w:ilvl w:val="0"/>
          <w:numId w:val="7"/>
        </w:numPr>
        <w:autoSpaceDE w:val="0"/>
        <w:autoSpaceDN w:val="0"/>
        <w:adjustRightInd w:val="0"/>
        <w:spacing w:after="0" w:line="240" w:lineRule="auto"/>
        <w:jc w:val="both"/>
        <w:rPr>
          <w:rFonts w:ascii="Arial" w:hAnsi="Arial" w:cs="Arial"/>
        </w:rPr>
      </w:pPr>
      <w:proofErr w:type="gramStart"/>
      <w:r w:rsidRPr="00986BDC">
        <w:rPr>
          <w:rFonts w:ascii="Arial" w:hAnsi="Arial" w:cs="Arial"/>
        </w:rPr>
        <w:t>regolamento</w:t>
      </w:r>
      <w:proofErr w:type="gramEnd"/>
      <w:r w:rsidRPr="00986BDC">
        <w:rPr>
          <w:rFonts w:ascii="Arial" w:hAnsi="Arial" w:cs="Arial"/>
        </w:rPr>
        <w:t xml:space="preserve"> di organizzazione degli uffici e dei servizi;</w:t>
      </w:r>
    </w:p>
    <w:p w:rsidR="003565E2" w:rsidRPr="00986BDC" w:rsidRDefault="003565E2" w:rsidP="00986BDC">
      <w:pPr>
        <w:pStyle w:val="Paragrafoelenco"/>
        <w:numPr>
          <w:ilvl w:val="0"/>
          <w:numId w:val="7"/>
        </w:numPr>
        <w:autoSpaceDE w:val="0"/>
        <w:autoSpaceDN w:val="0"/>
        <w:adjustRightInd w:val="0"/>
        <w:spacing w:after="0" w:line="240" w:lineRule="auto"/>
        <w:jc w:val="both"/>
        <w:rPr>
          <w:rFonts w:ascii="Arial" w:hAnsi="Arial" w:cs="Arial"/>
        </w:rPr>
      </w:pPr>
      <w:proofErr w:type="gramStart"/>
      <w:r w:rsidRPr="00986BDC">
        <w:rPr>
          <w:rFonts w:ascii="Arial" w:hAnsi="Arial" w:cs="Arial"/>
        </w:rPr>
        <w:t>disposizioni</w:t>
      </w:r>
      <w:proofErr w:type="gramEnd"/>
      <w:r w:rsidRPr="00986BDC">
        <w:rPr>
          <w:rFonts w:ascii="Arial" w:hAnsi="Arial" w:cs="Arial"/>
        </w:rPr>
        <w:t xml:space="preserve"> in materia di trasparenza previste dal Piano della trasparenza;</w:t>
      </w:r>
    </w:p>
    <w:p w:rsidR="003565E2" w:rsidRPr="00986BDC" w:rsidRDefault="003565E2" w:rsidP="00986BDC">
      <w:pPr>
        <w:pStyle w:val="Paragrafoelenco"/>
        <w:numPr>
          <w:ilvl w:val="0"/>
          <w:numId w:val="7"/>
        </w:numPr>
        <w:autoSpaceDE w:val="0"/>
        <w:autoSpaceDN w:val="0"/>
        <w:adjustRightInd w:val="0"/>
        <w:spacing w:after="0" w:line="240" w:lineRule="auto"/>
        <w:jc w:val="both"/>
        <w:rPr>
          <w:rFonts w:ascii="Arial" w:hAnsi="Arial" w:cs="Arial"/>
        </w:rPr>
      </w:pPr>
      <w:proofErr w:type="gramStart"/>
      <w:r w:rsidRPr="00986BDC">
        <w:rPr>
          <w:rFonts w:ascii="Arial" w:hAnsi="Arial" w:cs="Arial"/>
        </w:rPr>
        <w:t>codice</w:t>
      </w:r>
      <w:proofErr w:type="gramEnd"/>
      <w:r w:rsidRPr="00986BDC">
        <w:rPr>
          <w:rFonts w:ascii="Arial" w:hAnsi="Arial" w:cs="Arial"/>
        </w:rPr>
        <w:t xml:space="preserve"> di comportamento dei dipendenti dell'Ato1;</w:t>
      </w:r>
    </w:p>
    <w:p w:rsidR="003565E2" w:rsidRPr="00986BDC" w:rsidRDefault="003565E2" w:rsidP="00986BDC">
      <w:pPr>
        <w:pStyle w:val="Paragrafoelenco"/>
        <w:numPr>
          <w:ilvl w:val="0"/>
          <w:numId w:val="7"/>
        </w:numPr>
        <w:autoSpaceDE w:val="0"/>
        <w:autoSpaceDN w:val="0"/>
        <w:adjustRightInd w:val="0"/>
        <w:spacing w:after="0" w:line="240" w:lineRule="auto"/>
        <w:jc w:val="both"/>
        <w:rPr>
          <w:rFonts w:ascii="Arial" w:hAnsi="Arial" w:cs="Arial"/>
        </w:rPr>
      </w:pPr>
      <w:proofErr w:type="gramStart"/>
      <w:r w:rsidRPr="00986BDC">
        <w:rPr>
          <w:rFonts w:ascii="Arial" w:hAnsi="Arial" w:cs="Arial"/>
        </w:rPr>
        <w:t>eventuale</w:t>
      </w:r>
      <w:proofErr w:type="gramEnd"/>
      <w:r w:rsidRPr="00986BDC">
        <w:rPr>
          <w:rFonts w:ascii="Arial" w:hAnsi="Arial" w:cs="Arial"/>
        </w:rPr>
        <w:t xml:space="preserve"> rotazione dei funzionari particolarmente esposti alla corruzione; la rotazione non si applica per le figure infungibili per le quali è previsto il possesso di lauree specialistiche ovvero acquisite specifiche professionalità possedute da una sola unità lavorativa;</w:t>
      </w:r>
    </w:p>
    <w:p w:rsidR="003565E2" w:rsidRPr="00986BDC" w:rsidRDefault="003565E2" w:rsidP="00986BDC">
      <w:pPr>
        <w:pStyle w:val="Paragrafoelenco"/>
        <w:numPr>
          <w:ilvl w:val="0"/>
          <w:numId w:val="7"/>
        </w:numPr>
        <w:autoSpaceDE w:val="0"/>
        <w:autoSpaceDN w:val="0"/>
        <w:adjustRightInd w:val="0"/>
        <w:spacing w:after="0" w:line="240" w:lineRule="auto"/>
        <w:jc w:val="both"/>
        <w:rPr>
          <w:rFonts w:ascii="Arial" w:hAnsi="Arial" w:cs="Arial"/>
        </w:rPr>
      </w:pPr>
      <w:proofErr w:type="gramStart"/>
      <w:r w:rsidRPr="00986BDC">
        <w:rPr>
          <w:rFonts w:ascii="Arial" w:hAnsi="Arial" w:cs="Arial"/>
        </w:rPr>
        <w:t>eventuali</w:t>
      </w:r>
      <w:proofErr w:type="gramEnd"/>
      <w:r w:rsidRPr="00986BDC">
        <w:rPr>
          <w:rFonts w:ascii="Arial" w:hAnsi="Arial" w:cs="Arial"/>
        </w:rPr>
        <w:t xml:space="preserve"> protocolli di intesa e convenzioni stipulati tra l'Ato1, associazioni, altri enti pubblici e privati.</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3. Il Responsabile, anche attraverso il responsabile del singolo servizio o ufficio, verifica periodicamente la corretta esecuzione dei regolamenti, protocolli e procedimenti disciplinanti le decisioni nelle attività a rischio corruzione.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4. Il R</w:t>
      </w:r>
      <w:r w:rsidR="00074551">
        <w:rPr>
          <w:rFonts w:ascii="Arial" w:hAnsi="Arial" w:cs="Arial"/>
        </w:rPr>
        <w:t>esponsabile, relativamente all'</w:t>
      </w:r>
      <w:r w:rsidRPr="0004159F">
        <w:rPr>
          <w:rFonts w:ascii="Arial" w:hAnsi="Arial" w:cs="Arial"/>
        </w:rPr>
        <w:t>attuazione della rotazione dei responsabili di servizio e dipendenti che svolgono le attività a rischio di corruzione, valutata l'attuale organizzazione della struttura, in base al vigente Regolamento di organizzazione e f</w:t>
      </w:r>
      <w:r w:rsidR="00E12B4E">
        <w:rPr>
          <w:rFonts w:ascii="Arial" w:hAnsi="Arial" w:cs="Arial"/>
        </w:rPr>
        <w:t>unzionamento degli uffici dell'A</w:t>
      </w:r>
      <w:r w:rsidRPr="0004159F">
        <w:rPr>
          <w:rFonts w:ascii="Arial" w:hAnsi="Arial" w:cs="Arial"/>
        </w:rPr>
        <w:t>Ato1, in assenza di particolari segnalazioni anticorruzione, ritiene di confermare l'attuale situazione organizzativa gestionale. Infatti, allo stato, si ritiene che non ci siano elementi per attuare rotazioni di dipendenti legate a motivazioni relative al presente piano, anche in relazione alla d</w:t>
      </w:r>
      <w:r w:rsidR="00E12B4E">
        <w:rPr>
          <w:rFonts w:ascii="Arial" w:hAnsi="Arial" w:cs="Arial"/>
        </w:rPr>
        <w:t>imensione della struttura dell'A</w:t>
      </w:r>
      <w:r w:rsidRPr="0004159F">
        <w:rPr>
          <w:rFonts w:ascii="Arial" w:hAnsi="Arial" w:cs="Arial"/>
        </w:rPr>
        <w:t>Ato1. Tale scelta potrà essere modificata qualora intervengano successivi fatti o elementi di merito che inducano a ritenere tale valutazione da modificare. Restano, comunque, fatte salve le p</w:t>
      </w:r>
      <w:r w:rsidR="00E12B4E">
        <w:rPr>
          <w:rFonts w:ascii="Arial" w:hAnsi="Arial" w:cs="Arial"/>
        </w:rPr>
        <w:t>ossibilità per gli organi dell'A</w:t>
      </w:r>
      <w:r w:rsidRPr="0004159F">
        <w:rPr>
          <w:rFonts w:ascii="Arial" w:hAnsi="Arial" w:cs="Arial"/>
        </w:rPr>
        <w:t>Ato1 di indicare ed effettuare scelte diverse relative a nomine inerenti specifiche attribuzioni, legate o non legate al presente piano.</w:t>
      </w:r>
    </w:p>
    <w:p w:rsidR="003565E2" w:rsidRPr="0004159F" w:rsidRDefault="003565E2" w:rsidP="003565E2">
      <w:pPr>
        <w:autoSpaceDE w:val="0"/>
        <w:autoSpaceDN w:val="0"/>
        <w:adjustRightInd w:val="0"/>
        <w:spacing w:after="0" w:line="240" w:lineRule="auto"/>
        <w:jc w:val="both"/>
        <w:rPr>
          <w:rFonts w:ascii="Arial" w:hAnsi="Arial" w:cs="Arial"/>
        </w:rPr>
      </w:pP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6 Misure di prevenzione nei settori a rischio</w:t>
      </w:r>
    </w:p>
    <w:p w:rsidR="003565E2" w:rsidRPr="0004159F" w:rsidRDefault="003565E2" w:rsidP="003565E2">
      <w:pPr>
        <w:autoSpaceDE w:val="0"/>
        <w:autoSpaceDN w:val="0"/>
        <w:adjustRightInd w:val="0"/>
        <w:spacing w:after="0" w:line="240" w:lineRule="auto"/>
        <w:jc w:val="both"/>
        <w:rPr>
          <w:rFonts w:ascii="Arial" w:hAnsi="Arial" w:cs="Arial"/>
        </w:rPr>
      </w:pP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Si individuano le seguenti attività finalizzate a contrastare il rischio di corruzione nei settori a rischio propri dell'</w:t>
      </w:r>
      <w:r w:rsidR="00E12B4E">
        <w:rPr>
          <w:rFonts w:ascii="Arial" w:hAnsi="Arial" w:cs="Arial"/>
        </w:rPr>
        <w:t>A</w:t>
      </w:r>
      <w:r w:rsidR="004B52F6">
        <w:rPr>
          <w:rFonts w:ascii="Arial" w:hAnsi="Arial" w:cs="Arial"/>
        </w:rPr>
        <w:t xml:space="preserve">ATO </w:t>
      </w:r>
      <w:r w:rsidRPr="0004159F">
        <w:rPr>
          <w:rFonts w:ascii="Arial" w:hAnsi="Arial" w:cs="Arial"/>
        </w:rPr>
        <w:t xml:space="preserve">1: </w:t>
      </w:r>
    </w:p>
    <w:p w:rsidR="003565E2" w:rsidRPr="00F26866" w:rsidRDefault="003565E2" w:rsidP="009642BC">
      <w:pPr>
        <w:pStyle w:val="Paragrafoelenco"/>
        <w:numPr>
          <w:ilvl w:val="0"/>
          <w:numId w:val="6"/>
        </w:numPr>
        <w:autoSpaceDE w:val="0"/>
        <w:autoSpaceDN w:val="0"/>
        <w:adjustRightInd w:val="0"/>
        <w:spacing w:after="0" w:line="240" w:lineRule="auto"/>
        <w:ind w:left="426"/>
        <w:jc w:val="both"/>
        <w:rPr>
          <w:rFonts w:ascii="Arial" w:hAnsi="Arial" w:cs="Arial"/>
        </w:rPr>
      </w:pPr>
      <w:r w:rsidRPr="00F26866">
        <w:rPr>
          <w:rFonts w:ascii="Arial" w:hAnsi="Arial" w:cs="Arial"/>
        </w:rPr>
        <w:t>Affidamenti diretti (ex art. 56 e 125 del D.</w:t>
      </w:r>
      <w:r w:rsidR="00C147F7">
        <w:rPr>
          <w:rFonts w:ascii="Arial" w:hAnsi="Arial" w:cs="Arial"/>
        </w:rPr>
        <w:t xml:space="preserve"> </w:t>
      </w:r>
      <w:proofErr w:type="spellStart"/>
      <w:r w:rsidRPr="00F26866">
        <w:rPr>
          <w:rFonts w:ascii="Arial" w:hAnsi="Arial" w:cs="Arial"/>
        </w:rPr>
        <w:t>Lgs</w:t>
      </w:r>
      <w:proofErr w:type="spellEnd"/>
      <w:r w:rsidRPr="00F26866">
        <w:rPr>
          <w:rFonts w:ascii="Arial" w:hAnsi="Arial" w:cs="Arial"/>
        </w:rPr>
        <w:t>. 163/2006)</w:t>
      </w:r>
      <w:r w:rsidR="00DD04D0">
        <w:rPr>
          <w:rFonts w:ascii="Arial" w:hAnsi="Arial" w:cs="Arial"/>
        </w:rPr>
        <w:t xml:space="preserve"> - </w:t>
      </w:r>
    </w:p>
    <w:p w:rsidR="003565E2" w:rsidRPr="009642BC" w:rsidRDefault="009C45CE" w:rsidP="009642BC">
      <w:pPr>
        <w:autoSpaceDE w:val="0"/>
        <w:autoSpaceDN w:val="0"/>
        <w:adjustRightInd w:val="0"/>
        <w:spacing w:after="0" w:line="240" w:lineRule="auto"/>
        <w:ind w:left="426"/>
        <w:jc w:val="both"/>
        <w:rPr>
          <w:rFonts w:ascii="Arial" w:hAnsi="Arial" w:cs="Arial"/>
        </w:rPr>
      </w:pPr>
      <w:proofErr w:type="gramStart"/>
      <w:r w:rsidRPr="009642BC">
        <w:rPr>
          <w:rFonts w:ascii="Arial" w:eastAsia="HiddenHorzOCR" w:hAnsi="Arial" w:cs="Arial"/>
        </w:rPr>
        <w:t>p</w:t>
      </w:r>
      <w:r w:rsidR="003565E2" w:rsidRPr="009642BC">
        <w:rPr>
          <w:rFonts w:ascii="Arial" w:hAnsi="Arial" w:cs="Arial"/>
        </w:rPr>
        <w:t>ubblicazione</w:t>
      </w:r>
      <w:proofErr w:type="gramEnd"/>
      <w:r w:rsidR="003565E2" w:rsidRPr="009642BC">
        <w:rPr>
          <w:rFonts w:ascii="Arial" w:hAnsi="Arial" w:cs="Arial"/>
        </w:rPr>
        <w:t xml:space="preserve"> sul sito internet dell' Ato1 degli atti relativi all'affidamento contenenti gli estremi del</w:t>
      </w:r>
      <w:r w:rsidRPr="009642BC">
        <w:rPr>
          <w:rFonts w:ascii="Arial" w:hAnsi="Arial" w:cs="Arial"/>
        </w:rPr>
        <w:t xml:space="preserve"> provve</w:t>
      </w:r>
      <w:r w:rsidR="003565E2" w:rsidRPr="009642BC">
        <w:rPr>
          <w:rFonts w:ascii="Arial" w:hAnsi="Arial" w:cs="Arial"/>
        </w:rPr>
        <w:t>dimento di affidamento, l'oggetto e l'importo della fornitura;</w:t>
      </w:r>
    </w:p>
    <w:p w:rsidR="00A91BC7" w:rsidRPr="009642BC" w:rsidRDefault="00A91BC7" w:rsidP="009642BC">
      <w:pPr>
        <w:pStyle w:val="Paragrafoelenco"/>
        <w:numPr>
          <w:ilvl w:val="0"/>
          <w:numId w:val="6"/>
        </w:numPr>
        <w:autoSpaceDE w:val="0"/>
        <w:autoSpaceDN w:val="0"/>
        <w:adjustRightInd w:val="0"/>
        <w:spacing w:after="0" w:line="240" w:lineRule="auto"/>
        <w:ind w:left="426"/>
        <w:jc w:val="both"/>
        <w:rPr>
          <w:rFonts w:ascii="Arial" w:hAnsi="Arial" w:cs="Arial"/>
        </w:rPr>
      </w:pPr>
      <w:r w:rsidRPr="009642BC">
        <w:rPr>
          <w:rFonts w:ascii="Arial" w:hAnsi="Arial" w:cs="Arial"/>
        </w:rPr>
        <w:t>Approvazione dei progetti del servizio idrico integrato e rilascio pareri di compatibilità al Piano d’Ambito</w:t>
      </w:r>
      <w:r w:rsidR="00DD04D0">
        <w:rPr>
          <w:rFonts w:ascii="Arial" w:hAnsi="Arial" w:cs="Arial"/>
        </w:rPr>
        <w:t xml:space="preserve"> - </w:t>
      </w:r>
    </w:p>
    <w:p w:rsidR="009642BC" w:rsidRPr="009642BC" w:rsidRDefault="009642BC" w:rsidP="009642BC">
      <w:pPr>
        <w:pStyle w:val="Paragrafoelenco"/>
        <w:autoSpaceDE w:val="0"/>
        <w:autoSpaceDN w:val="0"/>
        <w:adjustRightInd w:val="0"/>
        <w:spacing w:after="0" w:line="240" w:lineRule="auto"/>
        <w:ind w:left="426"/>
        <w:jc w:val="both"/>
        <w:rPr>
          <w:rFonts w:ascii="Arial" w:hAnsi="Arial" w:cs="Arial"/>
        </w:rPr>
      </w:pPr>
      <w:proofErr w:type="gramStart"/>
      <w:r w:rsidRPr="009642BC">
        <w:rPr>
          <w:rFonts w:ascii="Arial" w:hAnsi="Arial" w:cs="Arial"/>
        </w:rPr>
        <w:t>conferimento</w:t>
      </w:r>
      <w:proofErr w:type="gramEnd"/>
      <w:r w:rsidRPr="009642BC">
        <w:rPr>
          <w:rFonts w:ascii="Arial" w:hAnsi="Arial" w:cs="Arial"/>
        </w:rPr>
        <w:t xml:space="preserve"> a rotazione ai funzionari delle istanze</w:t>
      </w:r>
    </w:p>
    <w:p w:rsidR="009642BC" w:rsidRPr="009642BC" w:rsidRDefault="00A91BC7" w:rsidP="00DD04D0">
      <w:pPr>
        <w:pStyle w:val="Paragrafoelenco"/>
        <w:numPr>
          <w:ilvl w:val="0"/>
          <w:numId w:val="6"/>
        </w:numPr>
        <w:autoSpaceDE w:val="0"/>
        <w:autoSpaceDN w:val="0"/>
        <w:adjustRightInd w:val="0"/>
        <w:spacing w:after="0" w:line="240" w:lineRule="auto"/>
        <w:ind w:left="426"/>
        <w:jc w:val="both"/>
        <w:rPr>
          <w:rFonts w:ascii="Arial" w:hAnsi="Arial" w:cs="Arial"/>
        </w:rPr>
      </w:pPr>
      <w:r w:rsidRPr="009642BC">
        <w:rPr>
          <w:rFonts w:ascii="Arial" w:hAnsi="Arial" w:cs="Arial"/>
        </w:rPr>
        <w:t>Programma degli investimenti del servizio idrico integrato</w:t>
      </w:r>
      <w:r w:rsidR="00DD04D0">
        <w:rPr>
          <w:rFonts w:ascii="Arial" w:hAnsi="Arial" w:cs="Arial"/>
        </w:rPr>
        <w:t xml:space="preserve"> - </w:t>
      </w:r>
    </w:p>
    <w:p w:rsidR="00A91BC7" w:rsidRDefault="00A91BC7" w:rsidP="009642BC">
      <w:pPr>
        <w:pStyle w:val="Paragrafoelenco"/>
        <w:numPr>
          <w:ilvl w:val="0"/>
          <w:numId w:val="6"/>
        </w:numPr>
        <w:autoSpaceDE w:val="0"/>
        <w:autoSpaceDN w:val="0"/>
        <w:adjustRightInd w:val="0"/>
        <w:spacing w:after="0" w:line="240" w:lineRule="auto"/>
        <w:ind w:left="426"/>
        <w:jc w:val="both"/>
        <w:rPr>
          <w:rFonts w:ascii="Arial" w:hAnsi="Arial" w:cs="Arial"/>
        </w:rPr>
      </w:pPr>
      <w:r w:rsidRPr="009642BC">
        <w:rPr>
          <w:rFonts w:ascii="Arial" w:hAnsi="Arial" w:cs="Arial"/>
        </w:rPr>
        <w:t>Controllo economico finanziario dei soggetti gestori</w:t>
      </w:r>
      <w:r w:rsidR="00DD04D0">
        <w:rPr>
          <w:rFonts w:ascii="Arial" w:hAnsi="Arial" w:cs="Arial"/>
        </w:rPr>
        <w:t xml:space="preserve"> - </w:t>
      </w:r>
    </w:p>
    <w:p w:rsidR="009642BC" w:rsidRPr="009642BC" w:rsidRDefault="009642BC" w:rsidP="009642BC">
      <w:pPr>
        <w:pStyle w:val="Paragrafoelenco"/>
        <w:autoSpaceDE w:val="0"/>
        <w:autoSpaceDN w:val="0"/>
        <w:adjustRightInd w:val="0"/>
        <w:spacing w:after="0" w:line="240" w:lineRule="auto"/>
        <w:ind w:left="426"/>
        <w:jc w:val="both"/>
        <w:rPr>
          <w:rFonts w:ascii="Arial" w:hAnsi="Arial" w:cs="Arial"/>
        </w:rPr>
      </w:pPr>
      <w:proofErr w:type="gramStart"/>
      <w:r>
        <w:rPr>
          <w:rFonts w:ascii="Arial" w:hAnsi="Arial" w:cs="Arial"/>
        </w:rPr>
        <w:t>approvazione</w:t>
      </w:r>
      <w:proofErr w:type="gramEnd"/>
      <w:r>
        <w:rPr>
          <w:rFonts w:ascii="Arial" w:hAnsi="Arial" w:cs="Arial"/>
        </w:rPr>
        <w:t xml:space="preserve"> annuale sulla base dei dati forniti dai gestori, della Relazione relativa all’analisi economico-gestionale del S.I.I.</w:t>
      </w:r>
    </w:p>
    <w:p w:rsidR="00A91BC7" w:rsidRDefault="00A91BC7" w:rsidP="009642BC">
      <w:pPr>
        <w:pStyle w:val="Paragrafoelenco"/>
        <w:numPr>
          <w:ilvl w:val="0"/>
          <w:numId w:val="6"/>
        </w:numPr>
        <w:autoSpaceDE w:val="0"/>
        <w:autoSpaceDN w:val="0"/>
        <w:adjustRightInd w:val="0"/>
        <w:spacing w:after="0" w:line="240" w:lineRule="auto"/>
        <w:ind w:left="426"/>
        <w:jc w:val="both"/>
        <w:rPr>
          <w:rFonts w:ascii="Arial" w:hAnsi="Arial" w:cs="Arial"/>
        </w:rPr>
      </w:pPr>
      <w:r w:rsidRPr="009642BC">
        <w:rPr>
          <w:rFonts w:ascii="Arial" w:hAnsi="Arial" w:cs="Arial"/>
        </w:rPr>
        <w:t>Verifica e controllo della qual</w:t>
      </w:r>
      <w:r w:rsidR="009642BC">
        <w:rPr>
          <w:rFonts w:ascii="Arial" w:hAnsi="Arial" w:cs="Arial"/>
        </w:rPr>
        <w:t>ità del servizio idrico integrato</w:t>
      </w:r>
      <w:r w:rsidR="00DD04D0">
        <w:rPr>
          <w:rFonts w:ascii="Arial" w:hAnsi="Arial" w:cs="Arial"/>
        </w:rPr>
        <w:t xml:space="preserve"> - </w:t>
      </w:r>
    </w:p>
    <w:p w:rsidR="009642BC" w:rsidRPr="009642BC" w:rsidRDefault="009642BC" w:rsidP="009642BC">
      <w:pPr>
        <w:pStyle w:val="Paragrafoelenco"/>
        <w:autoSpaceDE w:val="0"/>
        <w:autoSpaceDN w:val="0"/>
        <w:adjustRightInd w:val="0"/>
        <w:spacing w:after="0" w:line="240" w:lineRule="auto"/>
        <w:ind w:left="426"/>
        <w:jc w:val="both"/>
        <w:rPr>
          <w:rFonts w:ascii="Arial" w:hAnsi="Arial" w:cs="Arial"/>
        </w:rPr>
      </w:pPr>
      <w:proofErr w:type="gramStart"/>
      <w:r>
        <w:rPr>
          <w:rFonts w:ascii="Arial" w:hAnsi="Arial" w:cs="Arial"/>
        </w:rPr>
        <w:t>presentazione</w:t>
      </w:r>
      <w:proofErr w:type="gramEnd"/>
      <w:r>
        <w:rPr>
          <w:rFonts w:ascii="Arial" w:hAnsi="Arial" w:cs="Arial"/>
        </w:rPr>
        <w:t xml:space="preserve"> da parte dei gestori di una relazione sulla qualità del servizio reso agli utenti</w:t>
      </w:r>
      <w:r w:rsidR="00DD04D0">
        <w:rPr>
          <w:rFonts w:ascii="Arial" w:hAnsi="Arial" w:cs="Arial"/>
        </w:rPr>
        <w:t xml:space="preserve"> -</w:t>
      </w:r>
      <w:r>
        <w:rPr>
          <w:rFonts w:ascii="Arial" w:hAnsi="Arial" w:cs="Arial"/>
        </w:rPr>
        <w:t xml:space="preserve"> pubblicazione della deliberazione di approvazione della relazione</w:t>
      </w:r>
    </w:p>
    <w:p w:rsidR="00A91BC7" w:rsidRDefault="00A91BC7" w:rsidP="009642BC">
      <w:pPr>
        <w:pStyle w:val="Paragrafoelenco"/>
        <w:numPr>
          <w:ilvl w:val="0"/>
          <w:numId w:val="6"/>
        </w:numPr>
        <w:autoSpaceDE w:val="0"/>
        <w:autoSpaceDN w:val="0"/>
        <w:adjustRightInd w:val="0"/>
        <w:spacing w:after="0" w:line="240" w:lineRule="auto"/>
        <w:ind w:left="426"/>
        <w:jc w:val="both"/>
        <w:rPr>
          <w:rFonts w:ascii="Arial" w:hAnsi="Arial" w:cs="Arial"/>
        </w:rPr>
      </w:pPr>
      <w:r w:rsidRPr="009642BC">
        <w:rPr>
          <w:rFonts w:ascii="Arial" w:hAnsi="Arial" w:cs="Arial"/>
        </w:rPr>
        <w:t>Predisposizione degli adeguamenti tariffari</w:t>
      </w:r>
      <w:r w:rsidR="00DD04D0">
        <w:rPr>
          <w:rFonts w:ascii="Arial" w:hAnsi="Arial" w:cs="Arial"/>
        </w:rPr>
        <w:t xml:space="preserve"> - </w:t>
      </w:r>
    </w:p>
    <w:p w:rsidR="009642BC" w:rsidRPr="009642BC" w:rsidRDefault="009642BC" w:rsidP="009642BC">
      <w:pPr>
        <w:pStyle w:val="Paragrafoelenco"/>
        <w:autoSpaceDE w:val="0"/>
        <w:autoSpaceDN w:val="0"/>
        <w:adjustRightInd w:val="0"/>
        <w:spacing w:after="0" w:line="240" w:lineRule="auto"/>
        <w:ind w:left="426"/>
        <w:jc w:val="both"/>
        <w:rPr>
          <w:rFonts w:ascii="Arial" w:hAnsi="Arial" w:cs="Arial"/>
        </w:rPr>
      </w:pPr>
      <w:r>
        <w:rPr>
          <w:rFonts w:ascii="Arial" w:hAnsi="Arial" w:cs="Arial"/>
        </w:rPr>
        <w:t>Pubblicazione sul s</w:t>
      </w:r>
      <w:r w:rsidR="00C147F7">
        <w:rPr>
          <w:rFonts w:ascii="Arial" w:hAnsi="Arial" w:cs="Arial"/>
        </w:rPr>
        <w:t>i</w:t>
      </w:r>
      <w:r>
        <w:rPr>
          <w:rFonts w:ascii="Arial" w:hAnsi="Arial" w:cs="Arial"/>
        </w:rPr>
        <w:t>to della relativa delibera</w:t>
      </w:r>
    </w:p>
    <w:p w:rsidR="00A91BC7" w:rsidRDefault="00A91BC7" w:rsidP="009642BC">
      <w:pPr>
        <w:pStyle w:val="Paragrafoelenco"/>
        <w:numPr>
          <w:ilvl w:val="0"/>
          <w:numId w:val="6"/>
        </w:numPr>
        <w:autoSpaceDE w:val="0"/>
        <w:autoSpaceDN w:val="0"/>
        <w:adjustRightInd w:val="0"/>
        <w:spacing w:after="0" w:line="240" w:lineRule="auto"/>
        <w:ind w:left="426"/>
        <w:jc w:val="both"/>
        <w:rPr>
          <w:rFonts w:ascii="Arial" w:hAnsi="Arial" w:cs="Arial"/>
        </w:rPr>
      </w:pPr>
      <w:r w:rsidRPr="009642BC">
        <w:rPr>
          <w:rFonts w:ascii="Arial" w:hAnsi="Arial" w:cs="Arial"/>
        </w:rPr>
        <w:lastRenderedPageBreak/>
        <w:t>Emissione delle autorizzazioni agli scarichi in pubblica fognatura e/o emissione dei pareri nell’ambito delle procedure di Autorizzazione Unica Ambientale</w:t>
      </w:r>
      <w:r w:rsidR="00DD04D0">
        <w:rPr>
          <w:rFonts w:ascii="Arial" w:hAnsi="Arial" w:cs="Arial"/>
        </w:rPr>
        <w:t xml:space="preserve"> - </w:t>
      </w:r>
    </w:p>
    <w:p w:rsidR="009642BC" w:rsidRPr="009642BC" w:rsidRDefault="009642BC" w:rsidP="009642BC">
      <w:pPr>
        <w:autoSpaceDE w:val="0"/>
        <w:autoSpaceDN w:val="0"/>
        <w:adjustRightInd w:val="0"/>
        <w:spacing w:after="0" w:line="240" w:lineRule="auto"/>
        <w:jc w:val="both"/>
        <w:rPr>
          <w:rFonts w:ascii="Arial" w:hAnsi="Arial" w:cs="Arial"/>
        </w:rPr>
      </w:pPr>
      <w:r>
        <w:rPr>
          <w:rFonts w:ascii="Arial" w:hAnsi="Arial" w:cs="Arial"/>
        </w:rPr>
        <w:t xml:space="preserve">       </w:t>
      </w:r>
      <w:proofErr w:type="gramStart"/>
      <w:r w:rsidRPr="009642BC">
        <w:rPr>
          <w:rFonts w:ascii="Arial" w:hAnsi="Arial" w:cs="Arial"/>
        </w:rPr>
        <w:t>conferimento</w:t>
      </w:r>
      <w:proofErr w:type="gramEnd"/>
      <w:r w:rsidRPr="009642BC">
        <w:rPr>
          <w:rFonts w:ascii="Arial" w:hAnsi="Arial" w:cs="Arial"/>
        </w:rPr>
        <w:t xml:space="preserve"> a rotazione ai funzionari delle istanze</w:t>
      </w:r>
      <w:r w:rsidR="00280952">
        <w:rPr>
          <w:rFonts w:ascii="Arial" w:hAnsi="Arial" w:cs="Arial"/>
        </w:rPr>
        <w:t xml:space="preserve"> presentate</w:t>
      </w:r>
    </w:p>
    <w:p w:rsidR="009642BC" w:rsidRPr="009642BC" w:rsidRDefault="009642BC" w:rsidP="009642BC">
      <w:pPr>
        <w:pStyle w:val="Paragrafoelenco"/>
        <w:autoSpaceDE w:val="0"/>
        <w:autoSpaceDN w:val="0"/>
        <w:adjustRightInd w:val="0"/>
        <w:spacing w:after="0" w:line="240" w:lineRule="auto"/>
        <w:ind w:left="426"/>
        <w:jc w:val="both"/>
        <w:rPr>
          <w:rFonts w:ascii="Arial" w:hAnsi="Arial" w:cs="Arial"/>
        </w:rPr>
      </w:pPr>
    </w:p>
    <w:p w:rsidR="007F52C7" w:rsidRDefault="007F52C7" w:rsidP="003565E2">
      <w:pPr>
        <w:autoSpaceDE w:val="0"/>
        <w:autoSpaceDN w:val="0"/>
        <w:adjustRightInd w:val="0"/>
        <w:spacing w:after="0" w:line="240" w:lineRule="auto"/>
        <w:jc w:val="both"/>
        <w:rPr>
          <w:rFonts w:ascii="Arial" w:hAnsi="Arial" w:cs="Arial"/>
        </w:rPr>
      </w:pPr>
    </w:p>
    <w:p w:rsidR="003565E2" w:rsidRPr="0004159F" w:rsidRDefault="007F52C7" w:rsidP="003565E2">
      <w:pPr>
        <w:autoSpaceDE w:val="0"/>
        <w:autoSpaceDN w:val="0"/>
        <w:adjustRightInd w:val="0"/>
        <w:spacing w:after="0" w:line="240" w:lineRule="auto"/>
        <w:jc w:val="both"/>
        <w:rPr>
          <w:rFonts w:ascii="Arial" w:hAnsi="Arial" w:cs="Arial"/>
        </w:rPr>
      </w:pPr>
      <w:r>
        <w:rPr>
          <w:rFonts w:ascii="Arial" w:hAnsi="Arial" w:cs="Arial"/>
        </w:rPr>
        <w:t>A</w:t>
      </w:r>
      <w:r w:rsidR="003565E2" w:rsidRPr="0004159F">
        <w:rPr>
          <w:rFonts w:ascii="Arial" w:hAnsi="Arial" w:cs="Arial"/>
        </w:rPr>
        <w:t>rt. 7 La formazione</w:t>
      </w:r>
    </w:p>
    <w:p w:rsidR="009C45CE" w:rsidRPr="0004159F" w:rsidRDefault="009C45CE" w:rsidP="003565E2">
      <w:pPr>
        <w:autoSpaceDE w:val="0"/>
        <w:autoSpaceDN w:val="0"/>
        <w:adjustRightInd w:val="0"/>
        <w:spacing w:after="0" w:line="240" w:lineRule="auto"/>
        <w:jc w:val="both"/>
        <w:rPr>
          <w:rFonts w:ascii="Arial" w:hAnsi="Arial" w:cs="Arial"/>
        </w:rPr>
      </w:pP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1.L'</w:t>
      </w:r>
      <w:r w:rsidR="007F52C7">
        <w:rPr>
          <w:rFonts w:ascii="Arial" w:hAnsi="Arial" w:cs="Arial"/>
        </w:rPr>
        <w:t>A</w:t>
      </w:r>
      <w:r w:rsidRPr="0004159F">
        <w:rPr>
          <w:rFonts w:ascii="Arial" w:hAnsi="Arial" w:cs="Arial"/>
        </w:rPr>
        <w:t>Ato</w:t>
      </w:r>
      <w:r w:rsidR="009C45CE" w:rsidRPr="0004159F">
        <w:rPr>
          <w:rFonts w:ascii="Arial" w:hAnsi="Arial" w:cs="Arial"/>
        </w:rPr>
        <w:t>1</w:t>
      </w:r>
      <w:r w:rsidRPr="0004159F">
        <w:rPr>
          <w:rFonts w:ascii="Arial" w:hAnsi="Arial" w:cs="Arial"/>
        </w:rPr>
        <w:t xml:space="preserve"> promuove, nel rispetto delle disposizioni vigenti, la formazione, l'aggiornamento ed il</w:t>
      </w:r>
      <w:r w:rsidR="009C45CE" w:rsidRPr="0004159F">
        <w:rPr>
          <w:rFonts w:ascii="Arial" w:hAnsi="Arial" w:cs="Arial"/>
        </w:rPr>
        <w:t xml:space="preserve"> </w:t>
      </w:r>
      <w:r w:rsidRPr="0004159F">
        <w:rPr>
          <w:rFonts w:ascii="Arial" w:hAnsi="Arial" w:cs="Arial"/>
        </w:rPr>
        <w:t>perfezionamento del personale, nei limiti delle disponibilità di bilancio annualmente determinate,</w:t>
      </w:r>
      <w:r w:rsidR="009C45CE" w:rsidRPr="0004159F">
        <w:rPr>
          <w:rFonts w:ascii="Arial" w:hAnsi="Arial" w:cs="Arial"/>
        </w:rPr>
        <w:t xml:space="preserve"> </w:t>
      </w:r>
      <w:r w:rsidRPr="0004159F">
        <w:rPr>
          <w:rFonts w:ascii="Arial" w:hAnsi="Arial" w:cs="Arial"/>
        </w:rPr>
        <w:t>anche in riferimento alle materie inerenti le attività a rischio di corruzione individuate nel presente</w:t>
      </w:r>
      <w:r w:rsidR="009C45CE" w:rsidRPr="0004159F">
        <w:rPr>
          <w:rFonts w:ascii="Arial" w:hAnsi="Arial" w:cs="Arial"/>
        </w:rPr>
        <w:t xml:space="preserve"> </w:t>
      </w:r>
      <w:r w:rsidRPr="0004159F">
        <w:rPr>
          <w:rFonts w:ascii="Arial" w:hAnsi="Arial" w:cs="Arial"/>
        </w:rPr>
        <w:t xml:space="preserve">piano </w:t>
      </w:r>
      <w:r w:rsidR="007F52C7" w:rsidRPr="0004159F">
        <w:rPr>
          <w:rFonts w:ascii="Arial" w:hAnsi="Arial" w:cs="Arial"/>
        </w:rPr>
        <w:t>nonché</w:t>
      </w:r>
      <w:r w:rsidR="007F52C7">
        <w:rPr>
          <w:rFonts w:ascii="Arial" w:hAnsi="Arial" w:cs="Arial"/>
        </w:rPr>
        <w:t xml:space="preserve"> sui temi dell'</w:t>
      </w:r>
      <w:r w:rsidRPr="0004159F">
        <w:rPr>
          <w:rFonts w:ascii="Arial" w:hAnsi="Arial" w:cs="Arial"/>
        </w:rPr>
        <w:t>etica e della legalità.</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2. Compete al Responsabile la definizione del programma della formazione.</w:t>
      </w:r>
    </w:p>
    <w:p w:rsidR="009C45CE" w:rsidRPr="0004159F" w:rsidRDefault="009C45CE" w:rsidP="003565E2">
      <w:pPr>
        <w:autoSpaceDE w:val="0"/>
        <w:autoSpaceDN w:val="0"/>
        <w:adjustRightInd w:val="0"/>
        <w:spacing w:after="0" w:line="240" w:lineRule="auto"/>
        <w:jc w:val="both"/>
        <w:rPr>
          <w:rFonts w:ascii="Arial" w:hAnsi="Arial" w:cs="Arial"/>
        </w:rPr>
      </w:pP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8 I compiti del responsabile della prevenzione della corruzione</w:t>
      </w:r>
    </w:p>
    <w:p w:rsidR="009C45CE" w:rsidRPr="0004159F" w:rsidRDefault="009C45CE" w:rsidP="003565E2">
      <w:pPr>
        <w:autoSpaceDE w:val="0"/>
        <w:autoSpaceDN w:val="0"/>
        <w:adjustRightInd w:val="0"/>
        <w:spacing w:after="0" w:line="240" w:lineRule="auto"/>
        <w:jc w:val="both"/>
        <w:rPr>
          <w:rFonts w:ascii="Arial" w:hAnsi="Arial" w:cs="Arial"/>
        </w:rPr>
      </w:pPr>
    </w:p>
    <w:p w:rsidR="003565E2" w:rsidRPr="007F52C7"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1.</w:t>
      </w:r>
      <w:r w:rsidR="009C45CE" w:rsidRPr="0004159F">
        <w:rPr>
          <w:rFonts w:ascii="Arial" w:hAnsi="Arial" w:cs="Arial"/>
        </w:rPr>
        <w:t xml:space="preserve"> Il</w:t>
      </w:r>
      <w:r w:rsidRPr="0004159F">
        <w:rPr>
          <w:rFonts w:ascii="Arial" w:hAnsi="Arial" w:cs="Arial"/>
        </w:rPr>
        <w:t xml:space="preserve"> Responsabile esercita i compiti stabiliti dalla legge e dal presente piano; in partico</w:t>
      </w:r>
      <w:r w:rsidRPr="007F52C7">
        <w:rPr>
          <w:rFonts w:ascii="Arial" w:hAnsi="Arial" w:cs="Arial"/>
        </w:rPr>
        <w:t>lare:</w:t>
      </w:r>
    </w:p>
    <w:p w:rsidR="003565E2" w:rsidRPr="0004159F" w:rsidRDefault="003565E2" w:rsidP="003565E2">
      <w:pPr>
        <w:autoSpaceDE w:val="0"/>
        <w:autoSpaceDN w:val="0"/>
        <w:adjustRightInd w:val="0"/>
        <w:spacing w:after="0" w:line="240" w:lineRule="auto"/>
        <w:jc w:val="both"/>
        <w:rPr>
          <w:rFonts w:ascii="Arial" w:hAnsi="Arial" w:cs="Arial"/>
        </w:rPr>
      </w:pPr>
      <w:r w:rsidRPr="007F52C7">
        <w:rPr>
          <w:rFonts w:ascii="Arial" w:hAnsi="Arial" w:cs="Arial"/>
        </w:rPr>
        <w:t>a) propone al</w:t>
      </w:r>
      <w:r w:rsidR="007F52C7" w:rsidRPr="007F52C7">
        <w:rPr>
          <w:rFonts w:ascii="Arial" w:hAnsi="Arial" w:cs="Arial"/>
        </w:rPr>
        <w:t xml:space="preserve"> Commissario Straordinario/</w:t>
      </w:r>
      <w:r w:rsidR="008735E6">
        <w:rPr>
          <w:rFonts w:ascii="Arial" w:hAnsi="Arial" w:cs="Arial"/>
        </w:rPr>
        <w:t>Organo Esecutivo</w:t>
      </w:r>
      <w:r w:rsidR="007F52C7" w:rsidRPr="007F52C7">
        <w:rPr>
          <w:rFonts w:ascii="Arial" w:hAnsi="Arial" w:cs="Arial"/>
        </w:rPr>
        <w:t xml:space="preserve"> </w:t>
      </w:r>
      <w:r w:rsidRPr="007F52C7">
        <w:rPr>
          <w:rFonts w:ascii="Arial" w:hAnsi="Arial" w:cs="Arial"/>
        </w:rPr>
        <w:t>il P.T.P.C. entro il 31 gennaio di ogni anno ed i successivi</w:t>
      </w:r>
      <w:r w:rsidR="009C45CE" w:rsidRPr="0004159F">
        <w:rPr>
          <w:rFonts w:ascii="Arial" w:hAnsi="Arial" w:cs="Arial"/>
        </w:rPr>
        <w:t xml:space="preserve"> </w:t>
      </w:r>
      <w:r w:rsidRPr="0004159F">
        <w:rPr>
          <w:rFonts w:ascii="Arial" w:hAnsi="Arial" w:cs="Arial"/>
        </w:rPr>
        <w:t>aggiornamenti;</w:t>
      </w:r>
    </w:p>
    <w:p w:rsidR="009C45CE"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 xml:space="preserve">b) verifica l'efficace attuazione del piano e la sua idoneità e ne propone la modifica dello </w:t>
      </w:r>
      <w:r w:rsidR="009C45CE" w:rsidRPr="0004159F">
        <w:rPr>
          <w:rFonts w:ascii="Arial" w:hAnsi="Arial" w:cs="Arial"/>
        </w:rPr>
        <w:t>stesso quando sia</w:t>
      </w:r>
      <w:r w:rsidRPr="0004159F">
        <w:rPr>
          <w:rFonts w:ascii="Arial" w:hAnsi="Arial" w:cs="Arial"/>
        </w:rPr>
        <w:t xml:space="preserve">no accertate significative violazioni delle prescrizioni ovvero quando </w:t>
      </w:r>
      <w:r w:rsidR="009C45CE" w:rsidRPr="0004159F">
        <w:rPr>
          <w:rFonts w:ascii="Arial" w:hAnsi="Arial" w:cs="Arial"/>
        </w:rPr>
        <w:t>intervengano m</w:t>
      </w:r>
      <w:r w:rsidRPr="0004159F">
        <w:rPr>
          <w:rFonts w:ascii="Arial" w:hAnsi="Arial" w:cs="Arial"/>
        </w:rPr>
        <w:t xml:space="preserve">utamenti rilevanti nell'organizzazione o nell'attività dell'amministrazione; </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c) entro il 15 dicembre di ogni anno pubblica sul sito dell'</w:t>
      </w:r>
      <w:r w:rsidR="007F52C7">
        <w:rPr>
          <w:rFonts w:ascii="Arial" w:hAnsi="Arial" w:cs="Arial"/>
        </w:rPr>
        <w:t>A</w:t>
      </w:r>
      <w:r w:rsidRPr="0004159F">
        <w:rPr>
          <w:rFonts w:ascii="Arial" w:hAnsi="Arial" w:cs="Arial"/>
        </w:rPr>
        <w:t>Ato</w:t>
      </w:r>
      <w:r w:rsidR="009C45CE" w:rsidRPr="0004159F">
        <w:rPr>
          <w:rFonts w:ascii="Arial" w:hAnsi="Arial" w:cs="Arial"/>
        </w:rPr>
        <w:t>1</w:t>
      </w:r>
      <w:r w:rsidRPr="0004159F">
        <w:rPr>
          <w:rFonts w:ascii="Arial" w:hAnsi="Arial" w:cs="Arial"/>
        </w:rPr>
        <w:t xml:space="preserve"> la relazione recante</w:t>
      </w:r>
      <w:r w:rsidR="009C45CE" w:rsidRPr="0004159F">
        <w:rPr>
          <w:rFonts w:ascii="Arial" w:hAnsi="Arial" w:cs="Arial"/>
        </w:rPr>
        <w:t xml:space="preserve"> i </w:t>
      </w:r>
      <w:r w:rsidRPr="0004159F">
        <w:rPr>
          <w:rFonts w:ascii="Arial" w:hAnsi="Arial" w:cs="Arial"/>
        </w:rPr>
        <w:t>risultati dell'at</w:t>
      </w:r>
      <w:r w:rsidR="007F52C7">
        <w:rPr>
          <w:rFonts w:ascii="Arial" w:hAnsi="Arial" w:cs="Arial"/>
        </w:rPr>
        <w:t xml:space="preserve">tività svolta e la trasmette al </w:t>
      </w:r>
      <w:r w:rsidR="008735E6" w:rsidRPr="007F52C7">
        <w:rPr>
          <w:rFonts w:ascii="Arial" w:hAnsi="Arial" w:cs="Arial"/>
        </w:rPr>
        <w:t>Commissario Straordinario/</w:t>
      </w:r>
      <w:r w:rsidR="008735E6">
        <w:rPr>
          <w:rFonts w:ascii="Arial" w:hAnsi="Arial" w:cs="Arial"/>
        </w:rPr>
        <w:t>Organo Esecutivo</w:t>
      </w:r>
      <w:r w:rsidR="008735E6" w:rsidRPr="007F52C7">
        <w:rPr>
          <w:rFonts w:ascii="Arial" w:hAnsi="Arial" w:cs="Arial"/>
        </w:rPr>
        <w:t xml:space="preserve"> </w:t>
      </w:r>
      <w:r w:rsidRPr="0004159F">
        <w:rPr>
          <w:rFonts w:ascii="Arial" w:hAnsi="Arial" w:cs="Arial"/>
        </w:rPr>
        <w:t>nella prima seduta utile;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 xml:space="preserve">d) </w:t>
      </w:r>
      <w:r w:rsidR="00DD04D0">
        <w:rPr>
          <w:rFonts w:ascii="Arial" w:hAnsi="Arial" w:cs="Arial"/>
        </w:rPr>
        <w:t xml:space="preserve">richiede al Direttore Generale </w:t>
      </w:r>
      <w:r w:rsidRPr="0004159F">
        <w:rPr>
          <w:rFonts w:ascii="Arial" w:hAnsi="Arial" w:cs="Arial"/>
        </w:rPr>
        <w:t>l'eventuale rotazione degli incarichi di Responsabile del servizio o ufficio e dei</w:t>
      </w:r>
      <w:r w:rsidR="009C45CE" w:rsidRPr="0004159F">
        <w:rPr>
          <w:rFonts w:ascii="Arial" w:hAnsi="Arial" w:cs="Arial"/>
        </w:rPr>
        <w:t xml:space="preserve"> </w:t>
      </w:r>
      <w:r w:rsidRPr="0004159F">
        <w:rPr>
          <w:rFonts w:ascii="Arial" w:hAnsi="Arial" w:cs="Arial"/>
        </w:rPr>
        <w:t>funzionari particolarmente esposti alla corruzione; la rotazione non si applica per le figure</w:t>
      </w:r>
      <w:r w:rsidR="009C45CE" w:rsidRPr="0004159F">
        <w:rPr>
          <w:rFonts w:ascii="Arial" w:hAnsi="Arial" w:cs="Arial"/>
        </w:rPr>
        <w:t xml:space="preserve"> </w:t>
      </w:r>
      <w:r w:rsidRPr="0004159F">
        <w:rPr>
          <w:rFonts w:ascii="Arial" w:hAnsi="Arial" w:cs="Arial"/>
        </w:rPr>
        <w:t>infungibili previste nel presente piano;</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e) procede con proprio atto alle azioni correttive per l'eliminazione delle criticità.</w:t>
      </w:r>
    </w:p>
    <w:p w:rsidR="009C45CE" w:rsidRPr="009642BC" w:rsidRDefault="009C45CE" w:rsidP="003565E2">
      <w:pPr>
        <w:autoSpaceDE w:val="0"/>
        <w:autoSpaceDN w:val="0"/>
        <w:adjustRightInd w:val="0"/>
        <w:spacing w:after="0" w:line="240" w:lineRule="auto"/>
        <w:jc w:val="both"/>
        <w:rPr>
          <w:rFonts w:ascii="Arial" w:hAnsi="Arial" w:cs="Arial"/>
        </w:rPr>
      </w:pPr>
    </w:p>
    <w:p w:rsidR="003565E2" w:rsidRPr="009642BC" w:rsidRDefault="003565E2" w:rsidP="003565E2">
      <w:pPr>
        <w:autoSpaceDE w:val="0"/>
        <w:autoSpaceDN w:val="0"/>
        <w:adjustRightInd w:val="0"/>
        <w:spacing w:after="0" w:line="240" w:lineRule="auto"/>
        <w:jc w:val="both"/>
        <w:rPr>
          <w:rFonts w:ascii="Arial" w:hAnsi="Arial" w:cs="Arial"/>
          <w:bCs/>
        </w:rPr>
      </w:pPr>
      <w:r w:rsidRPr="009642BC">
        <w:rPr>
          <w:rFonts w:ascii="Arial" w:hAnsi="Arial" w:cs="Arial"/>
        </w:rPr>
        <w:t>Art</w:t>
      </w:r>
      <w:r w:rsidR="009C45CE" w:rsidRPr="009642BC">
        <w:rPr>
          <w:rFonts w:ascii="Arial" w:hAnsi="Arial" w:cs="Arial"/>
        </w:rPr>
        <w:t>.</w:t>
      </w:r>
      <w:r w:rsidRPr="009642BC">
        <w:rPr>
          <w:rFonts w:ascii="Arial" w:hAnsi="Arial" w:cs="Arial"/>
        </w:rPr>
        <w:t xml:space="preserve"> </w:t>
      </w:r>
      <w:r w:rsidRPr="009642BC">
        <w:rPr>
          <w:rFonts w:ascii="Arial" w:hAnsi="Arial" w:cs="Arial"/>
          <w:bCs/>
        </w:rPr>
        <w:t>9 Responsabilità</w:t>
      </w:r>
    </w:p>
    <w:p w:rsidR="009C45CE" w:rsidRPr="0004159F" w:rsidRDefault="009C45CE" w:rsidP="003565E2">
      <w:pPr>
        <w:autoSpaceDE w:val="0"/>
        <w:autoSpaceDN w:val="0"/>
        <w:adjustRightInd w:val="0"/>
        <w:spacing w:after="0" w:line="240" w:lineRule="auto"/>
        <w:jc w:val="both"/>
        <w:rPr>
          <w:rFonts w:ascii="Arial" w:hAnsi="Arial" w:cs="Arial"/>
          <w:b/>
          <w:bCs/>
        </w:rPr>
      </w:pP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 xml:space="preserve">1. </w:t>
      </w:r>
      <w:r w:rsidR="007F52C7">
        <w:rPr>
          <w:rFonts w:ascii="Arial" w:hAnsi="Arial" w:cs="Arial"/>
        </w:rPr>
        <w:t xml:space="preserve">Il </w:t>
      </w:r>
      <w:r w:rsidRPr="0004159F">
        <w:rPr>
          <w:rFonts w:ascii="Arial" w:hAnsi="Arial" w:cs="Arial"/>
        </w:rPr>
        <w:t xml:space="preserve">Responsabile risponde nelle ipotesi previste ai sensi dell'art. </w:t>
      </w:r>
      <w:r w:rsidR="00F43D0C">
        <w:rPr>
          <w:rFonts w:ascii="Arial" w:hAnsi="Arial" w:cs="Arial"/>
        </w:rPr>
        <w:t>1</w:t>
      </w:r>
      <w:r w:rsidRPr="0004159F">
        <w:rPr>
          <w:rFonts w:ascii="Arial" w:hAnsi="Arial" w:cs="Arial"/>
        </w:rPr>
        <w:t xml:space="preserve"> commi 12,13, 14 della Legge n.</w:t>
      </w:r>
      <w:r w:rsidR="008735E6">
        <w:rPr>
          <w:rFonts w:ascii="Arial" w:hAnsi="Arial" w:cs="Arial"/>
        </w:rPr>
        <w:t xml:space="preserve"> </w:t>
      </w:r>
      <w:r w:rsidRPr="0004159F">
        <w:rPr>
          <w:rFonts w:ascii="Arial" w:hAnsi="Arial" w:cs="Arial"/>
        </w:rPr>
        <w:t>190/2012.</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2.Con riferimento alle rispettive competenze, costituisce elemento di valutazione della</w:t>
      </w:r>
      <w:r w:rsidR="009C45CE" w:rsidRPr="0004159F">
        <w:rPr>
          <w:rFonts w:ascii="Arial" w:hAnsi="Arial" w:cs="Arial"/>
        </w:rPr>
        <w:t xml:space="preserve"> </w:t>
      </w:r>
      <w:r w:rsidRPr="0004159F">
        <w:rPr>
          <w:rFonts w:ascii="Arial" w:hAnsi="Arial" w:cs="Arial"/>
        </w:rPr>
        <w:t>responsabilità dei dipendenti e del Responsabile, la mancata osservanza delle disposizioni contenute</w:t>
      </w:r>
      <w:r w:rsidR="009C45CE" w:rsidRPr="0004159F">
        <w:rPr>
          <w:rFonts w:ascii="Arial" w:hAnsi="Arial" w:cs="Arial"/>
        </w:rPr>
        <w:t xml:space="preserve"> </w:t>
      </w:r>
      <w:r w:rsidRPr="0004159F">
        <w:rPr>
          <w:rFonts w:ascii="Arial" w:hAnsi="Arial" w:cs="Arial"/>
        </w:rPr>
        <w:t>nel presente piano.</w:t>
      </w:r>
    </w:p>
    <w:p w:rsidR="009C45CE" w:rsidRPr="0004159F" w:rsidRDefault="009C45CE" w:rsidP="003565E2">
      <w:pPr>
        <w:autoSpaceDE w:val="0"/>
        <w:autoSpaceDN w:val="0"/>
        <w:adjustRightInd w:val="0"/>
        <w:spacing w:after="0" w:line="240" w:lineRule="auto"/>
        <w:jc w:val="both"/>
        <w:rPr>
          <w:rFonts w:ascii="Arial" w:hAnsi="Arial" w:cs="Arial"/>
          <w:b/>
          <w:bCs/>
        </w:rPr>
      </w:pPr>
    </w:p>
    <w:p w:rsidR="009C45CE" w:rsidRPr="009642BC" w:rsidRDefault="003565E2" w:rsidP="003565E2">
      <w:pPr>
        <w:autoSpaceDE w:val="0"/>
        <w:autoSpaceDN w:val="0"/>
        <w:adjustRightInd w:val="0"/>
        <w:spacing w:after="0" w:line="240" w:lineRule="auto"/>
        <w:jc w:val="both"/>
        <w:rPr>
          <w:rFonts w:ascii="Arial" w:hAnsi="Arial" w:cs="Arial"/>
          <w:bCs/>
        </w:rPr>
      </w:pPr>
      <w:r w:rsidRPr="009642BC">
        <w:rPr>
          <w:rFonts w:ascii="Arial" w:hAnsi="Arial" w:cs="Arial"/>
          <w:bCs/>
        </w:rPr>
        <w:t>Art.</w:t>
      </w:r>
      <w:r w:rsidR="009C45CE" w:rsidRPr="009642BC">
        <w:rPr>
          <w:rFonts w:ascii="Arial" w:hAnsi="Arial" w:cs="Arial"/>
          <w:bCs/>
        </w:rPr>
        <w:t>10</w:t>
      </w:r>
      <w:r w:rsidRPr="009642BC">
        <w:rPr>
          <w:rFonts w:ascii="Arial" w:hAnsi="Arial" w:cs="Arial"/>
          <w:bCs/>
        </w:rPr>
        <w:t xml:space="preserve"> Monitoraggio sul funzioname</w:t>
      </w:r>
      <w:r w:rsidR="009C45CE" w:rsidRPr="009642BC">
        <w:rPr>
          <w:rFonts w:ascii="Arial" w:hAnsi="Arial" w:cs="Arial"/>
          <w:bCs/>
        </w:rPr>
        <w:t>nto e sull'osservanza del piano</w:t>
      </w:r>
    </w:p>
    <w:p w:rsidR="003565E2" w:rsidRPr="0004159F" w:rsidRDefault="009C45CE" w:rsidP="003565E2">
      <w:pPr>
        <w:autoSpaceDE w:val="0"/>
        <w:autoSpaceDN w:val="0"/>
        <w:adjustRightInd w:val="0"/>
        <w:spacing w:after="0" w:line="240" w:lineRule="auto"/>
        <w:jc w:val="both"/>
        <w:rPr>
          <w:rFonts w:ascii="Arial" w:hAnsi="Arial" w:cs="Arial"/>
          <w:b/>
          <w:bCs/>
        </w:rPr>
      </w:pPr>
      <w:r w:rsidRPr="0004159F">
        <w:rPr>
          <w:rFonts w:ascii="Arial" w:hAnsi="Arial" w:cs="Arial"/>
          <w:b/>
          <w:bCs/>
        </w:rPr>
        <w:t>1</w:t>
      </w:r>
      <w:r w:rsidR="003565E2" w:rsidRPr="0004159F">
        <w:rPr>
          <w:rFonts w:ascii="Arial" w:hAnsi="Arial" w:cs="Arial"/>
        </w:rPr>
        <w:t>. La verifica del funzionamento e dell'osservanza del piano viene effettuata dal Responsabile con</w:t>
      </w:r>
      <w:r w:rsidR="00DD04D0">
        <w:rPr>
          <w:rFonts w:ascii="Arial" w:hAnsi="Arial" w:cs="Arial"/>
        </w:rPr>
        <w:t xml:space="preserve"> </w:t>
      </w:r>
    </w:p>
    <w:p w:rsidR="003565E2" w:rsidRPr="0004159F" w:rsidRDefault="00DD04D0" w:rsidP="003565E2">
      <w:pPr>
        <w:autoSpaceDE w:val="0"/>
        <w:autoSpaceDN w:val="0"/>
        <w:adjustRightInd w:val="0"/>
        <w:spacing w:after="0" w:line="240" w:lineRule="auto"/>
        <w:jc w:val="both"/>
        <w:rPr>
          <w:rFonts w:ascii="Arial" w:hAnsi="Arial" w:cs="Arial"/>
        </w:rPr>
      </w:pPr>
      <w:proofErr w:type="gramStart"/>
      <w:r>
        <w:rPr>
          <w:rFonts w:ascii="Arial" w:hAnsi="Arial" w:cs="Arial"/>
        </w:rPr>
        <w:t>l</w:t>
      </w:r>
      <w:r w:rsidRPr="0004159F">
        <w:rPr>
          <w:rFonts w:ascii="Arial" w:hAnsi="Arial" w:cs="Arial"/>
        </w:rPr>
        <w:t>e</w:t>
      </w:r>
      <w:proofErr w:type="gramEnd"/>
      <w:r w:rsidR="003565E2" w:rsidRPr="0004159F">
        <w:rPr>
          <w:rFonts w:ascii="Arial" w:hAnsi="Arial" w:cs="Arial"/>
        </w:rPr>
        <w:t xml:space="preserve"> seguenti attività:</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 informazione al</w:t>
      </w:r>
      <w:r w:rsidR="008735E6">
        <w:rPr>
          <w:rFonts w:ascii="Arial" w:hAnsi="Arial" w:cs="Arial"/>
        </w:rPr>
        <w:t xml:space="preserve"> </w:t>
      </w:r>
      <w:r w:rsidR="008735E6" w:rsidRPr="007F52C7">
        <w:rPr>
          <w:rFonts w:ascii="Arial" w:hAnsi="Arial" w:cs="Arial"/>
        </w:rPr>
        <w:t>Commissario Straordinario/</w:t>
      </w:r>
      <w:r w:rsidR="008735E6">
        <w:rPr>
          <w:rFonts w:ascii="Arial" w:hAnsi="Arial" w:cs="Arial"/>
        </w:rPr>
        <w:t>Organo Esecutivo</w:t>
      </w:r>
      <w:r w:rsidR="008735E6" w:rsidRPr="007F52C7">
        <w:rPr>
          <w:rFonts w:ascii="Arial" w:hAnsi="Arial" w:cs="Arial"/>
        </w:rPr>
        <w:t xml:space="preserve"> </w:t>
      </w:r>
      <w:r w:rsidRPr="0004159F">
        <w:rPr>
          <w:rFonts w:ascii="Arial" w:hAnsi="Arial" w:cs="Arial"/>
        </w:rPr>
        <w:t>dei casi a rischio di corruzione;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 xml:space="preserve">b) organizzazione </w:t>
      </w:r>
      <w:r w:rsidRPr="008735E6">
        <w:rPr>
          <w:rFonts w:ascii="Arial" w:hAnsi="Arial" w:cs="Arial"/>
        </w:rPr>
        <w:t xml:space="preserve">dell'attività </w:t>
      </w:r>
      <w:r w:rsidRPr="008735E6">
        <w:rPr>
          <w:rFonts w:ascii="Arial" w:hAnsi="Arial" w:cs="Arial"/>
          <w:bCs/>
        </w:rPr>
        <w:t xml:space="preserve">di </w:t>
      </w:r>
      <w:r w:rsidRPr="008735E6">
        <w:rPr>
          <w:rFonts w:ascii="Arial" w:hAnsi="Arial" w:cs="Arial"/>
        </w:rPr>
        <w:t>formazione</w:t>
      </w:r>
      <w:r w:rsidRPr="0004159F">
        <w:rPr>
          <w:rFonts w:ascii="Arial" w:hAnsi="Arial" w:cs="Arial"/>
        </w:rPr>
        <w:t xml:space="preserve"> prevista nel piano, nei limiti della pre</w:t>
      </w:r>
      <w:r w:rsidR="009C45CE" w:rsidRPr="0004159F">
        <w:rPr>
          <w:rFonts w:ascii="Arial" w:hAnsi="Arial" w:cs="Arial"/>
        </w:rPr>
        <w:t xml:space="preserve">visione </w:t>
      </w:r>
      <w:r w:rsidRPr="0004159F">
        <w:rPr>
          <w:rFonts w:ascii="Arial" w:hAnsi="Arial" w:cs="Arial"/>
        </w:rPr>
        <w:t>di</w:t>
      </w:r>
      <w:r w:rsidR="009C45CE" w:rsidRPr="0004159F">
        <w:rPr>
          <w:rFonts w:ascii="Arial" w:hAnsi="Arial" w:cs="Arial"/>
        </w:rPr>
        <w:t xml:space="preserve"> </w:t>
      </w:r>
      <w:r w:rsidRPr="0004159F">
        <w:rPr>
          <w:rFonts w:ascii="Arial" w:hAnsi="Arial" w:cs="Arial"/>
        </w:rPr>
        <w:t>bilancio annuale; in assenza di tale previsione di stanziamento finanziario, la responsabilità della</w:t>
      </w:r>
      <w:r w:rsidR="009C45CE" w:rsidRPr="0004159F">
        <w:rPr>
          <w:rFonts w:ascii="Arial" w:hAnsi="Arial" w:cs="Arial"/>
        </w:rPr>
        <w:t xml:space="preserve"> </w:t>
      </w:r>
      <w:r w:rsidRPr="0004159F">
        <w:rPr>
          <w:rFonts w:ascii="Arial" w:hAnsi="Arial" w:cs="Arial"/>
        </w:rPr>
        <w:t>mancata formazione non potrà essere addebitata al Responsabile;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c) redazione della relazione annuale indicata nell' art. 3, comma 4 del presente piano;</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d) proposte di modifica o adeguamento del piano a seguito delle verifiche di cui al precedente</w:t>
      </w:r>
      <w:r w:rsidR="009C45CE" w:rsidRPr="0004159F">
        <w:rPr>
          <w:rFonts w:ascii="Arial" w:hAnsi="Arial" w:cs="Arial"/>
        </w:rPr>
        <w:t xml:space="preserve"> punto; </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e) verifica del rispetto dello svolgimento delle azioni entro i termini di cui al presente piano ed</w:t>
      </w:r>
      <w:r w:rsidR="00106CF0">
        <w:rPr>
          <w:rFonts w:ascii="Arial" w:hAnsi="Arial" w:cs="Arial"/>
        </w:rPr>
        <w:t xml:space="preserve"> </w:t>
      </w:r>
      <w:r w:rsidRPr="0004159F">
        <w:rPr>
          <w:rFonts w:ascii="Arial" w:hAnsi="Arial" w:cs="Arial"/>
        </w:rPr>
        <w:t>eventuale diffida ad adempiere nel caso di mancato rispetto dei termini.</w:t>
      </w:r>
    </w:p>
    <w:p w:rsidR="009C45CE" w:rsidRPr="009642BC" w:rsidRDefault="009C45CE" w:rsidP="003565E2">
      <w:pPr>
        <w:autoSpaceDE w:val="0"/>
        <w:autoSpaceDN w:val="0"/>
        <w:adjustRightInd w:val="0"/>
        <w:spacing w:after="0" w:line="240" w:lineRule="auto"/>
        <w:jc w:val="both"/>
        <w:rPr>
          <w:rFonts w:ascii="Arial" w:hAnsi="Arial" w:cs="Arial"/>
          <w:bCs/>
        </w:rPr>
      </w:pPr>
    </w:p>
    <w:p w:rsidR="003565E2" w:rsidRPr="009642BC" w:rsidRDefault="003565E2" w:rsidP="003565E2">
      <w:pPr>
        <w:autoSpaceDE w:val="0"/>
        <w:autoSpaceDN w:val="0"/>
        <w:adjustRightInd w:val="0"/>
        <w:spacing w:after="0" w:line="240" w:lineRule="auto"/>
        <w:jc w:val="both"/>
        <w:rPr>
          <w:rFonts w:ascii="Arial" w:hAnsi="Arial" w:cs="Arial"/>
          <w:bCs/>
        </w:rPr>
      </w:pPr>
      <w:r w:rsidRPr="009642BC">
        <w:rPr>
          <w:rFonts w:ascii="Arial" w:hAnsi="Arial" w:cs="Arial"/>
          <w:bCs/>
        </w:rPr>
        <w:t>Art. 11 Aggiornamento ed adeg</w:t>
      </w:r>
      <w:r w:rsidR="009C45CE" w:rsidRPr="009642BC">
        <w:rPr>
          <w:rFonts w:ascii="Arial" w:hAnsi="Arial" w:cs="Arial"/>
          <w:bCs/>
        </w:rPr>
        <w:t>u</w:t>
      </w:r>
      <w:r w:rsidRPr="009642BC">
        <w:rPr>
          <w:rFonts w:ascii="Arial" w:hAnsi="Arial" w:cs="Arial"/>
          <w:bCs/>
        </w:rPr>
        <w:t>amento del piano</w:t>
      </w:r>
    </w:p>
    <w:p w:rsidR="009C45CE" w:rsidRPr="0004159F" w:rsidRDefault="009C45CE" w:rsidP="003565E2">
      <w:pPr>
        <w:autoSpaceDE w:val="0"/>
        <w:autoSpaceDN w:val="0"/>
        <w:adjustRightInd w:val="0"/>
        <w:spacing w:after="0" w:line="240" w:lineRule="auto"/>
        <w:jc w:val="both"/>
        <w:rPr>
          <w:rFonts w:ascii="Arial" w:hAnsi="Arial" w:cs="Arial"/>
          <w:b/>
          <w:bCs/>
        </w:rPr>
      </w:pP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1. Il presente piano potrà essere oggetto di adeguamento ed aggiornamento, oltre che in sede di</w:t>
      </w:r>
      <w:r w:rsidR="009642BC">
        <w:rPr>
          <w:rFonts w:ascii="Arial" w:hAnsi="Arial" w:cs="Arial"/>
        </w:rPr>
        <w:t xml:space="preserve"> </w:t>
      </w:r>
      <w:r w:rsidRPr="0004159F">
        <w:rPr>
          <w:rFonts w:ascii="Arial" w:hAnsi="Arial" w:cs="Arial"/>
        </w:rPr>
        <w:t>verifica annuale, anche a seguito:</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 di obblighi sopravvenuti;</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b) delle indicazioni fornite dai soggetti istituzionali che concorrono all'attuazione della strategia di</w:t>
      </w:r>
      <w:r w:rsidR="009C45CE" w:rsidRPr="0004159F">
        <w:rPr>
          <w:rFonts w:ascii="Arial" w:hAnsi="Arial" w:cs="Arial"/>
        </w:rPr>
        <w:t xml:space="preserve"> </w:t>
      </w:r>
      <w:r w:rsidRPr="0004159F">
        <w:rPr>
          <w:rFonts w:ascii="Arial" w:hAnsi="Arial" w:cs="Arial"/>
        </w:rPr>
        <w:t>prevenzione della corruzione;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lastRenderedPageBreak/>
        <w:t>c) delle indicazioni fornite dalla</w:t>
      </w:r>
      <w:r w:rsidR="009C45CE" w:rsidRPr="0004159F">
        <w:rPr>
          <w:rFonts w:ascii="Arial" w:hAnsi="Arial" w:cs="Arial"/>
        </w:rPr>
        <w:t xml:space="preserve"> struttura e dagli organi dell'</w:t>
      </w:r>
      <w:r w:rsidR="009642BC">
        <w:rPr>
          <w:rFonts w:ascii="Arial" w:hAnsi="Arial" w:cs="Arial"/>
        </w:rPr>
        <w:t>A</w:t>
      </w:r>
      <w:r w:rsidRPr="0004159F">
        <w:rPr>
          <w:rFonts w:ascii="Arial" w:hAnsi="Arial" w:cs="Arial"/>
        </w:rPr>
        <w:t>Ato</w:t>
      </w:r>
      <w:r w:rsidR="009C45CE" w:rsidRPr="0004159F">
        <w:rPr>
          <w:rFonts w:ascii="Arial" w:hAnsi="Arial" w:cs="Arial"/>
        </w:rPr>
        <w:t>1</w:t>
      </w:r>
      <w:r w:rsidRPr="0004159F">
        <w:rPr>
          <w:rFonts w:ascii="Arial" w:hAnsi="Arial" w:cs="Arial"/>
        </w:rPr>
        <w:t>;</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d) delle indicazioni del Responsabile secondo le risultanze dell'attività di monitoraggio da</w:t>
      </w:r>
      <w:r w:rsidR="009C45CE" w:rsidRPr="0004159F">
        <w:rPr>
          <w:rFonts w:ascii="Arial" w:hAnsi="Arial" w:cs="Arial"/>
        </w:rPr>
        <w:t xml:space="preserve"> </w:t>
      </w:r>
      <w:r w:rsidRPr="0004159F">
        <w:rPr>
          <w:rFonts w:ascii="Arial" w:hAnsi="Arial" w:cs="Arial"/>
        </w:rPr>
        <w:t>effettuare mediante relazione annuale sulla validità del piano.</w:t>
      </w:r>
    </w:p>
    <w:p w:rsidR="009C45CE" w:rsidRPr="0004159F" w:rsidRDefault="009C45CE" w:rsidP="003565E2">
      <w:pPr>
        <w:autoSpaceDE w:val="0"/>
        <w:autoSpaceDN w:val="0"/>
        <w:adjustRightInd w:val="0"/>
        <w:spacing w:after="0" w:line="240" w:lineRule="auto"/>
        <w:jc w:val="both"/>
        <w:rPr>
          <w:rFonts w:ascii="Arial" w:hAnsi="Arial" w:cs="Arial"/>
          <w:b/>
          <w:bCs/>
        </w:rPr>
      </w:pPr>
    </w:p>
    <w:p w:rsidR="003565E2" w:rsidRPr="009642BC" w:rsidRDefault="003565E2" w:rsidP="003565E2">
      <w:pPr>
        <w:autoSpaceDE w:val="0"/>
        <w:autoSpaceDN w:val="0"/>
        <w:adjustRightInd w:val="0"/>
        <w:spacing w:after="0" w:line="240" w:lineRule="auto"/>
        <w:jc w:val="both"/>
        <w:rPr>
          <w:rFonts w:ascii="Arial" w:hAnsi="Arial" w:cs="Arial"/>
          <w:bCs/>
        </w:rPr>
      </w:pPr>
      <w:r w:rsidRPr="009642BC">
        <w:rPr>
          <w:rFonts w:ascii="Arial" w:hAnsi="Arial" w:cs="Arial"/>
          <w:bCs/>
        </w:rPr>
        <w:t>Art. 12 Sostituzione del Responsabile della prevenzione della corruzione</w:t>
      </w:r>
    </w:p>
    <w:p w:rsidR="009C45CE" w:rsidRPr="0004159F" w:rsidRDefault="009C45CE" w:rsidP="003565E2">
      <w:pPr>
        <w:autoSpaceDE w:val="0"/>
        <w:autoSpaceDN w:val="0"/>
        <w:adjustRightInd w:val="0"/>
        <w:spacing w:after="0" w:line="240" w:lineRule="auto"/>
        <w:jc w:val="both"/>
        <w:rPr>
          <w:rFonts w:ascii="Arial" w:hAnsi="Arial" w:cs="Arial"/>
          <w:b/>
          <w:bCs/>
        </w:rPr>
      </w:pP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 xml:space="preserve">1. La </w:t>
      </w:r>
      <w:r w:rsidR="00DD04D0">
        <w:rPr>
          <w:rFonts w:ascii="Arial" w:hAnsi="Arial" w:cs="Arial"/>
        </w:rPr>
        <w:t xml:space="preserve">sostituzione del </w:t>
      </w:r>
      <w:r w:rsidRPr="0004159F">
        <w:rPr>
          <w:rFonts w:ascii="Arial" w:hAnsi="Arial" w:cs="Arial"/>
        </w:rPr>
        <w:t xml:space="preserve">Responsabile compete al Direttore </w:t>
      </w:r>
      <w:r w:rsidR="00DD04D0">
        <w:rPr>
          <w:rFonts w:ascii="Arial" w:hAnsi="Arial" w:cs="Arial"/>
        </w:rPr>
        <w:t xml:space="preserve">Generale </w:t>
      </w:r>
      <w:r w:rsidRPr="0004159F">
        <w:rPr>
          <w:rFonts w:ascii="Arial" w:hAnsi="Arial" w:cs="Arial"/>
        </w:rPr>
        <w:t>nei casi, da</w:t>
      </w:r>
      <w:r w:rsidR="009C45CE" w:rsidRPr="0004159F">
        <w:rPr>
          <w:rFonts w:ascii="Arial" w:hAnsi="Arial" w:cs="Arial"/>
        </w:rPr>
        <w:t xml:space="preserve"> </w:t>
      </w:r>
      <w:r w:rsidRPr="0004159F">
        <w:rPr>
          <w:rFonts w:ascii="Arial" w:hAnsi="Arial" w:cs="Arial"/>
        </w:rPr>
        <w:t>verificare in concreto di volta in volta, di:</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 assenza del Responsabile;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b) impedimento del Responsabile;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c) incompatibilità del Responsabile;</w:t>
      </w:r>
    </w:p>
    <w:p w:rsidR="003565E2" w:rsidRPr="0004159F" w:rsidRDefault="009C45CE" w:rsidP="003565E2">
      <w:pPr>
        <w:autoSpaceDE w:val="0"/>
        <w:autoSpaceDN w:val="0"/>
        <w:adjustRightInd w:val="0"/>
        <w:spacing w:after="0" w:line="240" w:lineRule="auto"/>
        <w:jc w:val="both"/>
        <w:rPr>
          <w:rFonts w:ascii="Arial" w:hAnsi="Arial" w:cs="Arial"/>
        </w:rPr>
      </w:pPr>
      <w:r w:rsidRPr="0004159F">
        <w:rPr>
          <w:rFonts w:ascii="Arial" w:hAnsi="Arial" w:cs="Arial"/>
        </w:rPr>
        <w:t>d)  d</w:t>
      </w:r>
      <w:r w:rsidR="003565E2" w:rsidRPr="0004159F">
        <w:rPr>
          <w:rFonts w:ascii="Arial" w:hAnsi="Arial" w:cs="Arial"/>
        </w:rPr>
        <w:t>eterminazioni, provvedimenti, di natura gestionale o meno, comunque denominati, sottoscritti</w:t>
      </w:r>
      <w:r w:rsidRPr="0004159F">
        <w:rPr>
          <w:rFonts w:ascii="Arial" w:hAnsi="Arial" w:cs="Arial"/>
        </w:rPr>
        <w:t xml:space="preserve"> dal </w:t>
      </w:r>
      <w:r w:rsidR="003565E2" w:rsidRPr="0004159F">
        <w:rPr>
          <w:rFonts w:ascii="Arial" w:hAnsi="Arial" w:cs="Arial"/>
        </w:rPr>
        <w:t xml:space="preserve">Responsabile, che siano soggetti a controllo anticorruzione </w:t>
      </w:r>
      <w:r w:rsidRPr="0004159F">
        <w:rPr>
          <w:rFonts w:ascii="Arial" w:hAnsi="Arial" w:cs="Arial"/>
        </w:rPr>
        <w:t>o a qualsiasi forma di verifica/ co</w:t>
      </w:r>
      <w:r w:rsidR="003565E2" w:rsidRPr="0004159F">
        <w:rPr>
          <w:rFonts w:ascii="Arial" w:hAnsi="Arial" w:cs="Arial"/>
        </w:rPr>
        <w:t>ntrollo. Ciò avverrà in applicazione del principio del divieto di incorrere nel conflitto</w:t>
      </w:r>
      <w:r w:rsidRPr="0004159F">
        <w:rPr>
          <w:rFonts w:ascii="Arial" w:hAnsi="Arial" w:cs="Arial"/>
        </w:rPr>
        <w:t xml:space="preserve"> </w:t>
      </w:r>
      <w:r w:rsidR="00DD04D0">
        <w:rPr>
          <w:rFonts w:ascii="Arial" w:hAnsi="Arial" w:cs="Arial"/>
        </w:rPr>
        <w:t>“</w:t>
      </w:r>
      <w:r w:rsidR="003565E2" w:rsidRPr="0004159F">
        <w:rPr>
          <w:rFonts w:ascii="Arial" w:hAnsi="Arial" w:cs="Arial"/>
        </w:rPr>
        <w:t>controllore</w:t>
      </w:r>
      <w:r w:rsidR="00DD04D0">
        <w:rPr>
          <w:rFonts w:ascii="Arial" w:hAnsi="Arial" w:cs="Arial"/>
        </w:rPr>
        <w:t>/</w:t>
      </w:r>
      <w:r w:rsidR="003565E2" w:rsidRPr="0004159F">
        <w:rPr>
          <w:rFonts w:ascii="Arial" w:hAnsi="Arial" w:cs="Arial"/>
        </w:rPr>
        <w:t xml:space="preserve"> controllato".</w:t>
      </w:r>
    </w:p>
    <w:p w:rsidR="009C45CE" w:rsidRPr="0004159F" w:rsidRDefault="009C45CE" w:rsidP="003565E2">
      <w:pPr>
        <w:autoSpaceDE w:val="0"/>
        <w:autoSpaceDN w:val="0"/>
        <w:adjustRightInd w:val="0"/>
        <w:spacing w:after="0" w:line="240" w:lineRule="auto"/>
        <w:jc w:val="both"/>
        <w:rPr>
          <w:rFonts w:ascii="Arial" w:hAnsi="Arial" w:cs="Arial"/>
        </w:rPr>
      </w:pP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Art. 13 Trasparenza ed accesso civico</w:t>
      </w:r>
    </w:p>
    <w:p w:rsidR="009C45CE" w:rsidRPr="0004159F" w:rsidRDefault="009C45CE" w:rsidP="003565E2">
      <w:pPr>
        <w:autoSpaceDE w:val="0"/>
        <w:autoSpaceDN w:val="0"/>
        <w:adjustRightInd w:val="0"/>
        <w:spacing w:after="0" w:line="240" w:lineRule="auto"/>
        <w:jc w:val="both"/>
        <w:rPr>
          <w:rFonts w:ascii="Arial" w:hAnsi="Arial" w:cs="Arial"/>
        </w:rPr>
      </w:pPr>
    </w:p>
    <w:p w:rsidR="003565E2" w:rsidRPr="0004159F" w:rsidRDefault="00DD04D0" w:rsidP="003565E2">
      <w:pPr>
        <w:autoSpaceDE w:val="0"/>
        <w:autoSpaceDN w:val="0"/>
        <w:adjustRightInd w:val="0"/>
        <w:spacing w:after="0" w:line="240" w:lineRule="auto"/>
        <w:jc w:val="both"/>
        <w:rPr>
          <w:rFonts w:ascii="Arial" w:hAnsi="Arial" w:cs="Arial"/>
        </w:rPr>
      </w:pPr>
      <w:r>
        <w:rPr>
          <w:rFonts w:ascii="Arial" w:hAnsi="Arial" w:cs="Arial"/>
        </w:rPr>
        <w:t>1.</w:t>
      </w:r>
      <w:r w:rsidR="009C45CE" w:rsidRPr="0004159F">
        <w:rPr>
          <w:rFonts w:ascii="Arial" w:hAnsi="Arial" w:cs="Arial"/>
        </w:rPr>
        <w:t xml:space="preserve"> </w:t>
      </w:r>
      <w:r w:rsidR="003565E2" w:rsidRPr="0004159F">
        <w:rPr>
          <w:rFonts w:ascii="Arial" w:hAnsi="Arial" w:cs="Arial"/>
        </w:rPr>
        <w:t>La trasparenza è assicurata mediante le disposizioni previste nel Programma triennale per la</w:t>
      </w:r>
      <w:r w:rsidR="009C45CE" w:rsidRPr="0004159F">
        <w:rPr>
          <w:rFonts w:ascii="Arial" w:hAnsi="Arial" w:cs="Arial"/>
        </w:rPr>
        <w:t xml:space="preserve"> </w:t>
      </w:r>
      <w:r w:rsidR="003565E2" w:rsidRPr="0004159F">
        <w:rPr>
          <w:rFonts w:ascii="Arial" w:hAnsi="Arial" w:cs="Arial"/>
        </w:rPr>
        <w:t>trasparenza e l'integrità, contenuto nel presente piano.</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2. Chiunque ha diritto di richiedere documen</w:t>
      </w:r>
      <w:r w:rsidR="008735E6">
        <w:rPr>
          <w:rFonts w:ascii="Arial" w:hAnsi="Arial" w:cs="Arial"/>
        </w:rPr>
        <w:t>ti, dati ed informazioni che l'A</w:t>
      </w:r>
      <w:r w:rsidRPr="0004159F">
        <w:rPr>
          <w:rFonts w:ascii="Arial" w:hAnsi="Arial" w:cs="Arial"/>
        </w:rPr>
        <w:t>A</w:t>
      </w:r>
      <w:r w:rsidR="00F43D0C">
        <w:rPr>
          <w:rFonts w:ascii="Arial" w:hAnsi="Arial" w:cs="Arial"/>
        </w:rPr>
        <w:t>TO</w:t>
      </w:r>
      <w:r w:rsidR="009C45CE" w:rsidRPr="0004159F">
        <w:rPr>
          <w:rFonts w:ascii="Arial" w:hAnsi="Arial" w:cs="Arial"/>
        </w:rPr>
        <w:t>1</w:t>
      </w:r>
      <w:r w:rsidRPr="0004159F">
        <w:rPr>
          <w:rFonts w:ascii="Arial" w:hAnsi="Arial" w:cs="Arial"/>
        </w:rPr>
        <w:t xml:space="preserve"> ha omesso di</w:t>
      </w:r>
      <w:r w:rsidR="009C45CE" w:rsidRPr="0004159F">
        <w:rPr>
          <w:rFonts w:ascii="Arial" w:hAnsi="Arial" w:cs="Arial"/>
        </w:rPr>
        <w:t xml:space="preserve"> </w:t>
      </w:r>
      <w:r w:rsidRPr="0004159F">
        <w:rPr>
          <w:rFonts w:ascii="Arial" w:hAnsi="Arial" w:cs="Arial"/>
        </w:rPr>
        <w:t>pubblicare, nonostante questa sia stata prevista dalla normativa vigente come obbligatoria. La</w:t>
      </w:r>
      <w:r w:rsidR="009C45CE" w:rsidRPr="0004159F">
        <w:rPr>
          <w:rFonts w:ascii="Arial" w:hAnsi="Arial" w:cs="Arial"/>
        </w:rPr>
        <w:t xml:space="preserve"> </w:t>
      </w:r>
      <w:r w:rsidRPr="0004159F">
        <w:rPr>
          <w:rFonts w:ascii="Arial" w:hAnsi="Arial" w:cs="Arial"/>
        </w:rPr>
        <w:t>richiesta di accesso civico non richiede una motivazione e tutti possono avanzarla, non essendo</w:t>
      </w:r>
      <w:r w:rsidR="009C45CE" w:rsidRPr="0004159F">
        <w:rPr>
          <w:rFonts w:ascii="Arial" w:hAnsi="Arial" w:cs="Arial"/>
        </w:rPr>
        <w:t xml:space="preserve"> </w:t>
      </w:r>
      <w:r w:rsidRPr="0004159F">
        <w:rPr>
          <w:rFonts w:ascii="Arial" w:hAnsi="Arial" w:cs="Arial"/>
        </w:rPr>
        <w:t>prevista la verifica di una situazione legittimante in capo all'istante.</w:t>
      </w:r>
    </w:p>
    <w:p w:rsidR="003565E2" w:rsidRPr="0004159F"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3.Per gli atti e i documenti per i quali non è prevista l'obbligatorietà della pubblicazione, l'accesso</w:t>
      </w:r>
      <w:r w:rsidR="009C45CE" w:rsidRPr="0004159F">
        <w:rPr>
          <w:rFonts w:ascii="Arial" w:hAnsi="Arial" w:cs="Arial"/>
        </w:rPr>
        <w:t xml:space="preserve"> </w:t>
      </w:r>
      <w:r w:rsidRPr="0004159F">
        <w:rPr>
          <w:rFonts w:ascii="Arial" w:hAnsi="Arial" w:cs="Arial"/>
        </w:rPr>
        <w:t xml:space="preserve">si esercita secondo le modalità ed i limiti previsti dalla legge n. 241/90 e </w:t>
      </w:r>
      <w:proofErr w:type="spellStart"/>
      <w:r w:rsidRPr="0004159F">
        <w:rPr>
          <w:rFonts w:ascii="Arial" w:hAnsi="Arial" w:cs="Arial"/>
        </w:rPr>
        <w:t>s.m.i.</w:t>
      </w:r>
      <w:proofErr w:type="spellEnd"/>
    </w:p>
    <w:p w:rsidR="009C45CE" w:rsidRPr="0004159F" w:rsidRDefault="009C45CE" w:rsidP="003565E2">
      <w:pPr>
        <w:autoSpaceDE w:val="0"/>
        <w:autoSpaceDN w:val="0"/>
        <w:adjustRightInd w:val="0"/>
        <w:spacing w:after="0" w:line="240" w:lineRule="auto"/>
        <w:jc w:val="both"/>
        <w:rPr>
          <w:rFonts w:ascii="Arial" w:hAnsi="Arial" w:cs="Arial"/>
        </w:rPr>
      </w:pPr>
    </w:p>
    <w:p w:rsidR="00EC4A95" w:rsidRDefault="00EC4A95" w:rsidP="003565E2">
      <w:pPr>
        <w:autoSpaceDE w:val="0"/>
        <w:autoSpaceDN w:val="0"/>
        <w:adjustRightInd w:val="0"/>
        <w:spacing w:after="0" w:line="240" w:lineRule="auto"/>
        <w:jc w:val="both"/>
        <w:rPr>
          <w:rFonts w:ascii="Arial" w:hAnsi="Arial" w:cs="Arial"/>
        </w:rPr>
      </w:pPr>
    </w:p>
    <w:p w:rsidR="003565E2" w:rsidRPr="009642BC" w:rsidRDefault="003565E2" w:rsidP="003565E2">
      <w:pPr>
        <w:autoSpaceDE w:val="0"/>
        <w:autoSpaceDN w:val="0"/>
        <w:adjustRightInd w:val="0"/>
        <w:spacing w:after="0" w:line="240" w:lineRule="auto"/>
        <w:jc w:val="both"/>
        <w:rPr>
          <w:rFonts w:ascii="Arial" w:hAnsi="Arial" w:cs="Arial"/>
        </w:rPr>
      </w:pPr>
      <w:r w:rsidRPr="009642BC">
        <w:rPr>
          <w:rFonts w:ascii="Arial" w:hAnsi="Arial" w:cs="Arial"/>
        </w:rPr>
        <w:t xml:space="preserve">Art. </w:t>
      </w:r>
      <w:r w:rsidRPr="009642BC">
        <w:rPr>
          <w:rFonts w:ascii="Arial" w:hAnsi="Arial" w:cs="Arial"/>
          <w:bCs/>
        </w:rPr>
        <w:t>1</w:t>
      </w:r>
      <w:r w:rsidR="004738A4" w:rsidRPr="009642BC">
        <w:rPr>
          <w:rFonts w:ascii="Arial" w:hAnsi="Arial" w:cs="Arial"/>
          <w:bCs/>
        </w:rPr>
        <w:t>4</w:t>
      </w:r>
      <w:r w:rsidRPr="009642BC">
        <w:rPr>
          <w:rFonts w:ascii="Arial" w:hAnsi="Arial" w:cs="Arial"/>
          <w:bCs/>
        </w:rPr>
        <w:t xml:space="preserve"> </w:t>
      </w:r>
      <w:r w:rsidRPr="009642BC">
        <w:rPr>
          <w:rFonts w:ascii="Arial" w:hAnsi="Arial" w:cs="Arial"/>
        </w:rPr>
        <w:t>Norma finale</w:t>
      </w:r>
    </w:p>
    <w:p w:rsidR="009C45CE" w:rsidRPr="0004159F" w:rsidRDefault="009C45CE" w:rsidP="003565E2">
      <w:pPr>
        <w:autoSpaceDE w:val="0"/>
        <w:autoSpaceDN w:val="0"/>
        <w:adjustRightInd w:val="0"/>
        <w:spacing w:after="0" w:line="240" w:lineRule="auto"/>
        <w:jc w:val="both"/>
        <w:rPr>
          <w:rFonts w:ascii="Arial" w:hAnsi="Arial" w:cs="Arial"/>
        </w:rPr>
      </w:pPr>
    </w:p>
    <w:p w:rsidR="005C0434" w:rsidRDefault="003565E2" w:rsidP="003565E2">
      <w:pPr>
        <w:autoSpaceDE w:val="0"/>
        <w:autoSpaceDN w:val="0"/>
        <w:adjustRightInd w:val="0"/>
        <w:spacing w:after="0" w:line="240" w:lineRule="auto"/>
        <w:jc w:val="both"/>
        <w:rPr>
          <w:rFonts w:ascii="Arial" w:hAnsi="Arial" w:cs="Arial"/>
        </w:rPr>
      </w:pPr>
      <w:r w:rsidRPr="0004159F">
        <w:rPr>
          <w:rFonts w:ascii="Arial" w:hAnsi="Arial" w:cs="Arial"/>
        </w:rPr>
        <w:t>Per quanto non previsto nel presente piano trovano applicazione le disposizioni normative vigenti</w:t>
      </w:r>
      <w:r w:rsidR="009C45CE" w:rsidRPr="0004159F">
        <w:rPr>
          <w:rFonts w:ascii="Arial" w:hAnsi="Arial" w:cs="Arial"/>
        </w:rPr>
        <w:t xml:space="preserve"> </w:t>
      </w:r>
      <w:r w:rsidRPr="0004159F">
        <w:rPr>
          <w:rFonts w:ascii="Arial" w:hAnsi="Arial" w:cs="Arial"/>
        </w:rPr>
        <w:t>relative alla prevenzione e la repressione della corruzione e dell'illegalità nella pubblica</w:t>
      </w:r>
      <w:r w:rsidR="009C45CE" w:rsidRPr="0004159F">
        <w:rPr>
          <w:rFonts w:ascii="Arial" w:hAnsi="Arial" w:cs="Arial"/>
        </w:rPr>
        <w:t xml:space="preserve"> </w:t>
      </w:r>
      <w:r w:rsidRPr="0004159F">
        <w:rPr>
          <w:rFonts w:ascii="Arial" w:hAnsi="Arial" w:cs="Arial"/>
        </w:rPr>
        <w:t>amministrazione.</w:t>
      </w:r>
    </w:p>
    <w:p w:rsidR="005C0434" w:rsidRPr="005C0434" w:rsidRDefault="005C0434" w:rsidP="005C0434">
      <w:pPr>
        <w:rPr>
          <w:rFonts w:ascii="Arial" w:hAnsi="Arial" w:cs="Arial"/>
        </w:rPr>
      </w:pPr>
    </w:p>
    <w:p w:rsidR="005C0434" w:rsidRPr="005C0434" w:rsidRDefault="005C0434" w:rsidP="005C0434">
      <w:pPr>
        <w:rPr>
          <w:rFonts w:ascii="Arial" w:hAnsi="Arial" w:cs="Arial"/>
        </w:rPr>
      </w:pPr>
    </w:p>
    <w:p w:rsidR="005C0434" w:rsidRPr="005C0434" w:rsidRDefault="005C0434" w:rsidP="005C0434">
      <w:pPr>
        <w:rPr>
          <w:rFonts w:ascii="Arial" w:hAnsi="Arial" w:cs="Arial"/>
        </w:rPr>
      </w:pPr>
    </w:p>
    <w:p w:rsidR="005C0434" w:rsidRPr="005C0434" w:rsidRDefault="005C0434" w:rsidP="005C0434">
      <w:pPr>
        <w:rPr>
          <w:rFonts w:ascii="Arial" w:hAnsi="Arial" w:cs="Arial"/>
        </w:rPr>
      </w:pPr>
    </w:p>
    <w:p w:rsidR="005C0434" w:rsidRPr="005C0434" w:rsidRDefault="005C0434" w:rsidP="005C0434">
      <w:pPr>
        <w:rPr>
          <w:rFonts w:ascii="Arial" w:hAnsi="Arial" w:cs="Arial"/>
        </w:rPr>
      </w:pPr>
    </w:p>
    <w:p w:rsidR="00F64221" w:rsidRDefault="00F64221" w:rsidP="005C0434">
      <w:pPr>
        <w:rPr>
          <w:rFonts w:ascii="Arial" w:hAnsi="Arial" w:cs="Arial"/>
        </w:rPr>
        <w:sectPr w:rsidR="00F6422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pPr>
    </w:p>
    <w:p w:rsidR="00F64221" w:rsidRDefault="00692908" w:rsidP="005C0434">
      <w:pPr>
        <w:rPr>
          <w:rFonts w:ascii="Arial" w:hAnsi="Arial" w:cs="Arial"/>
        </w:rPr>
        <w:sectPr w:rsidR="00F64221" w:rsidSect="00F64221">
          <w:type w:val="continuous"/>
          <w:pgSz w:w="11906" w:h="16838"/>
          <w:pgMar w:top="1417" w:right="1134" w:bottom="1134" w:left="1134" w:header="708" w:footer="708" w:gutter="0"/>
          <w:cols w:space="708"/>
          <w:docGrid w:linePitch="360"/>
        </w:sectPr>
      </w:pPr>
      <w:r>
        <w:rPr>
          <w:rFonts w:ascii="Arial" w:hAnsi="Arial" w:cs="Arial"/>
        </w:rPr>
        <w:lastRenderedPageBreak/>
        <w:br w:type="page"/>
      </w:r>
    </w:p>
    <w:p w:rsidR="00692908" w:rsidRDefault="00692908" w:rsidP="005C0434">
      <w:pPr>
        <w:rPr>
          <w:rFonts w:ascii="Arial" w:hAnsi="Arial" w:cs="Arial"/>
        </w:rPr>
      </w:pPr>
    </w:p>
    <w:p w:rsidR="005C0434" w:rsidRPr="005916ED" w:rsidRDefault="005C0434" w:rsidP="005C0434">
      <w:pPr>
        <w:autoSpaceDE w:val="0"/>
        <w:autoSpaceDN w:val="0"/>
        <w:adjustRightInd w:val="0"/>
        <w:spacing w:after="0" w:line="240" w:lineRule="auto"/>
        <w:jc w:val="center"/>
        <w:rPr>
          <w:rFonts w:ascii="Arial" w:hAnsi="Arial" w:cs="Arial"/>
        </w:rPr>
      </w:pPr>
      <w:r w:rsidRPr="005916ED">
        <w:rPr>
          <w:rFonts w:ascii="Arial" w:hAnsi="Arial" w:cs="Arial"/>
        </w:rPr>
        <w:t>PROGRAMMA TRIENNALE</w:t>
      </w:r>
    </w:p>
    <w:p w:rsidR="005C0434" w:rsidRPr="005916ED" w:rsidRDefault="005C0434" w:rsidP="005C0434">
      <w:pPr>
        <w:autoSpaceDE w:val="0"/>
        <w:autoSpaceDN w:val="0"/>
        <w:adjustRightInd w:val="0"/>
        <w:spacing w:after="0" w:line="240" w:lineRule="auto"/>
        <w:jc w:val="center"/>
        <w:rPr>
          <w:rFonts w:ascii="Arial" w:hAnsi="Arial" w:cs="Arial"/>
        </w:rPr>
      </w:pPr>
      <w:r w:rsidRPr="005916ED">
        <w:rPr>
          <w:rFonts w:ascii="Arial" w:hAnsi="Arial" w:cs="Arial"/>
        </w:rPr>
        <w:t>PER LA TRASPARENZA E L'INTEGRITÀ</w:t>
      </w:r>
    </w:p>
    <w:p w:rsidR="005C0434" w:rsidRPr="005916ED" w:rsidRDefault="005C0434" w:rsidP="005C0434">
      <w:pPr>
        <w:autoSpaceDE w:val="0"/>
        <w:autoSpaceDN w:val="0"/>
        <w:adjustRightInd w:val="0"/>
        <w:spacing w:after="0" w:line="240" w:lineRule="auto"/>
        <w:rPr>
          <w:rFonts w:ascii="Arial" w:hAnsi="Arial" w:cs="Arial"/>
        </w:rPr>
      </w:pPr>
    </w:p>
    <w:p w:rsidR="005C0434" w:rsidRPr="005916ED" w:rsidRDefault="005C0434" w:rsidP="005C0434">
      <w:pPr>
        <w:autoSpaceDE w:val="0"/>
        <w:autoSpaceDN w:val="0"/>
        <w:adjustRightInd w:val="0"/>
        <w:spacing w:after="0" w:line="240" w:lineRule="auto"/>
        <w:rPr>
          <w:rFonts w:ascii="Arial" w:hAnsi="Arial" w:cs="Arial"/>
        </w:rPr>
      </w:pPr>
      <w:r w:rsidRPr="005916ED">
        <w:rPr>
          <w:rFonts w:ascii="Arial" w:hAnsi="Arial" w:cs="Arial"/>
        </w:rPr>
        <w:t>Indice</w:t>
      </w:r>
    </w:p>
    <w:p w:rsidR="005C0434" w:rsidRPr="005916ED" w:rsidRDefault="005C0434" w:rsidP="005C0434">
      <w:pPr>
        <w:autoSpaceDE w:val="0"/>
        <w:autoSpaceDN w:val="0"/>
        <w:adjustRightInd w:val="0"/>
        <w:spacing w:after="0" w:line="240" w:lineRule="auto"/>
        <w:rPr>
          <w:rFonts w:ascii="Arial" w:hAnsi="Arial" w:cs="Arial"/>
        </w:rPr>
      </w:pPr>
      <w:r w:rsidRPr="005916ED">
        <w:rPr>
          <w:rFonts w:ascii="Arial" w:hAnsi="Arial" w:cs="Arial"/>
        </w:rPr>
        <w:t>Art. 1 Premessa e finalità</w:t>
      </w:r>
    </w:p>
    <w:p w:rsidR="005C0434" w:rsidRPr="005916ED" w:rsidRDefault="005C0434" w:rsidP="005C0434">
      <w:pPr>
        <w:autoSpaceDE w:val="0"/>
        <w:autoSpaceDN w:val="0"/>
        <w:adjustRightInd w:val="0"/>
        <w:spacing w:after="0" w:line="240" w:lineRule="auto"/>
        <w:rPr>
          <w:rFonts w:ascii="Arial" w:hAnsi="Arial" w:cs="Arial"/>
        </w:rPr>
      </w:pPr>
      <w:r w:rsidRPr="005916ED">
        <w:rPr>
          <w:rFonts w:ascii="Arial" w:hAnsi="Arial" w:cs="Arial"/>
        </w:rPr>
        <w:t>Art. 2 Organizzazione e funzioni dell'Amministrazione.</w:t>
      </w:r>
    </w:p>
    <w:p w:rsidR="005C0434" w:rsidRPr="005916ED" w:rsidRDefault="005C0434" w:rsidP="005C0434">
      <w:pPr>
        <w:autoSpaceDE w:val="0"/>
        <w:autoSpaceDN w:val="0"/>
        <w:adjustRightInd w:val="0"/>
        <w:spacing w:after="0" w:line="240" w:lineRule="auto"/>
        <w:rPr>
          <w:rFonts w:ascii="Arial" w:hAnsi="Arial" w:cs="Arial"/>
        </w:rPr>
      </w:pPr>
      <w:r w:rsidRPr="005916ED">
        <w:rPr>
          <w:rFonts w:ascii="Arial" w:hAnsi="Arial" w:cs="Arial"/>
        </w:rPr>
        <w:t>Art. 3 Procedimento di elaborazione e adozione del programma</w:t>
      </w:r>
    </w:p>
    <w:p w:rsidR="00533BB0" w:rsidRDefault="005C0434" w:rsidP="005C0434">
      <w:pPr>
        <w:autoSpaceDE w:val="0"/>
        <w:autoSpaceDN w:val="0"/>
        <w:adjustRightInd w:val="0"/>
        <w:spacing w:after="0" w:line="240" w:lineRule="auto"/>
        <w:rPr>
          <w:rFonts w:ascii="Arial" w:hAnsi="Arial" w:cs="Arial"/>
        </w:rPr>
      </w:pPr>
      <w:r w:rsidRPr="005916ED">
        <w:rPr>
          <w:rFonts w:ascii="Arial" w:hAnsi="Arial" w:cs="Arial"/>
        </w:rPr>
        <w:t>Art. 4</w:t>
      </w:r>
      <w:r w:rsidR="00533BB0">
        <w:rPr>
          <w:rFonts w:ascii="Arial" w:hAnsi="Arial" w:cs="Arial"/>
        </w:rPr>
        <w:t xml:space="preserve"> il responsabile della trasparenza</w:t>
      </w:r>
    </w:p>
    <w:p w:rsidR="00533BB0" w:rsidRDefault="00533BB0" w:rsidP="005C0434">
      <w:pPr>
        <w:autoSpaceDE w:val="0"/>
        <w:autoSpaceDN w:val="0"/>
        <w:adjustRightInd w:val="0"/>
        <w:spacing w:after="0" w:line="240" w:lineRule="auto"/>
        <w:rPr>
          <w:rFonts w:ascii="Arial" w:hAnsi="Arial" w:cs="Arial"/>
        </w:rPr>
      </w:pPr>
      <w:r>
        <w:rPr>
          <w:rFonts w:ascii="Arial" w:hAnsi="Arial" w:cs="Arial"/>
        </w:rPr>
        <w:t>Art. 5 la performance nell’AATO</w:t>
      </w:r>
    </w:p>
    <w:p w:rsidR="005C0434" w:rsidRPr="005916ED" w:rsidRDefault="009642BC" w:rsidP="005C0434">
      <w:pPr>
        <w:autoSpaceDE w:val="0"/>
        <w:autoSpaceDN w:val="0"/>
        <w:adjustRightInd w:val="0"/>
        <w:spacing w:after="0" w:line="240" w:lineRule="auto"/>
        <w:rPr>
          <w:rFonts w:ascii="Arial" w:hAnsi="Arial" w:cs="Arial"/>
        </w:rPr>
      </w:pPr>
      <w:r>
        <w:rPr>
          <w:rFonts w:ascii="Arial" w:hAnsi="Arial" w:cs="Arial"/>
        </w:rPr>
        <w:t xml:space="preserve">Art. 6 </w:t>
      </w:r>
      <w:r w:rsidR="005C0434" w:rsidRPr="005916ED">
        <w:rPr>
          <w:rFonts w:ascii="Arial" w:hAnsi="Arial" w:cs="Arial"/>
        </w:rPr>
        <w:t>Processo di attuazione del programma</w:t>
      </w:r>
    </w:p>
    <w:p w:rsidR="005C0434" w:rsidRPr="005916ED" w:rsidRDefault="005C0434" w:rsidP="005C0434">
      <w:pPr>
        <w:autoSpaceDE w:val="0"/>
        <w:autoSpaceDN w:val="0"/>
        <w:adjustRightInd w:val="0"/>
        <w:spacing w:after="0" w:line="240" w:lineRule="auto"/>
        <w:rPr>
          <w:rFonts w:ascii="Arial" w:hAnsi="Arial" w:cs="Arial"/>
        </w:rPr>
      </w:pPr>
      <w:r w:rsidRPr="005916ED">
        <w:rPr>
          <w:rFonts w:ascii="Arial" w:hAnsi="Arial" w:cs="Arial"/>
        </w:rPr>
        <w:t xml:space="preserve">Art. </w:t>
      </w:r>
      <w:r w:rsidR="00533BB0">
        <w:rPr>
          <w:rFonts w:ascii="Arial" w:hAnsi="Arial" w:cs="Arial"/>
        </w:rPr>
        <w:t>7</w:t>
      </w:r>
      <w:r w:rsidRPr="005916ED">
        <w:rPr>
          <w:rFonts w:ascii="Arial" w:hAnsi="Arial" w:cs="Arial"/>
        </w:rPr>
        <w:t xml:space="preserve"> Dati ulteriori</w:t>
      </w:r>
    </w:p>
    <w:p w:rsidR="005C0434" w:rsidRPr="005916ED" w:rsidRDefault="005C0434" w:rsidP="005C0434">
      <w:pPr>
        <w:autoSpaceDE w:val="0"/>
        <w:autoSpaceDN w:val="0"/>
        <w:adjustRightInd w:val="0"/>
        <w:spacing w:after="0" w:line="240" w:lineRule="auto"/>
        <w:rPr>
          <w:rFonts w:ascii="Arial" w:hAnsi="Arial" w:cs="Arial"/>
        </w:rPr>
      </w:pPr>
      <w:r w:rsidRPr="005916ED">
        <w:rPr>
          <w:rFonts w:ascii="Arial" w:hAnsi="Arial" w:cs="Arial"/>
        </w:rPr>
        <w:t xml:space="preserve">Art. </w:t>
      </w:r>
      <w:r w:rsidR="00533BB0">
        <w:rPr>
          <w:rFonts w:ascii="Arial" w:hAnsi="Arial" w:cs="Arial"/>
        </w:rPr>
        <w:t>8</w:t>
      </w:r>
      <w:r w:rsidRPr="005916ED">
        <w:rPr>
          <w:rFonts w:ascii="Arial" w:hAnsi="Arial" w:cs="Arial"/>
        </w:rPr>
        <w:t xml:space="preserve"> Fonti normative</w:t>
      </w:r>
    </w:p>
    <w:p w:rsidR="005C0434" w:rsidRPr="005916ED" w:rsidRDefault="005C0434" w:rsidP="005C0434">
      <w:pPr>
        <w:autoSpaceDE w:val="0"/>
        <w:autoSpaceDN w:val="0"/>
        <w:adjustRightInd w:val="0"/>
        <w:spacing w:after="0" w:line="240" w:lineRule="auto"/>
        <w:rPr>
          <w:rFonts w:ascii="Arial" w:hAnsi="Arial" w:cs="Arial"/>
        </w:rPr>
      </w:pPr>
    </w:p>
    <w:p w:rsidR="005C0434" w:rsidRPr="005916ED" w:rsidRDefault="005C0434" w:rsidP="005C0434">
      <w:pPr>
        <w:autoSpaceDE w:val="0"/>
        <w:autoSpaceDN w:val="0"/>
        <w:adjustRightInd w:val="0"/>
        <w:spacing w:after="0" w:line="240" w:lineRule="auto"/>
        <w:jc w:val="both"/>
        <w:rPr>
          <w:rFonts w:ascii="Arial" w:hAnsi="Arial" w:cs="Arial"/>
        </w:rPr>
      </w:pPr>
      <w:r w:rsidRPr="005916ED">
        <w:rPr>
          <w:rFonts w:ascii="Arial" w:hAnsi="Arial" w:cs="Arial"/>
        </w:rPr>
        <w:t>Art. 1 Premesse e finalità</w:t>
      </w:r>
    </w:p>
    <w:p w:rsidR="005C0434" w:rsidRPr="005916ED" w:rsidRDefault="005C0434" w:rsidP="005C0434">
      <w:pPr>
        <w:autoSpaceDE w:val="0"/>
        <w:autoSpaceDN w:val="0"/>
        <w:adjustRightInd w:val="0"/>
        <w:spacing w:after="0" w:line="240" w:lineRule="auto"/>
        <w:jc w:val="both"/>
        <w:rPr>
          <w:rFonts w:ascii="Arial" w:hAnsi="Arial" w:cs="Arial"/>
        </w:rPr>
      </w:pPr>
      <w:r w:rsidRPr="005916ED">
        <w:rPr>
          <w:rFonts w:ascii="Arial" w:hAnsi="Arial" w:cs="Arial"/>
        </w:rPr>
        <w:t>Recenti modifiche normative hanno riguardato la revisione e la riorganizzazione degli assetti organizzativi della pubblica amministrazione in materia di accessibilità e trasparenza.</w:t>
      </w:r>
    </w:p>
    <w:p w:rsidR="005C0434" w:rsidRPr="005916ED" w:rsidRDefault="005C0434" w:rsidP="005C0434">
      <w:pPr>
        <w:autoSpaceDE w:val="0"/>
        <w:autoSpaceDN w:val="0"/>
        <w:adjustRightInd w:val="0"/>
        <w:spacing w:after="0" w:line="240" w:lineRule="auto"/>
        <w:jc w:val="both"/>
        <w:rPr>
          <w:rFonts w:ascii="Arial" w:hAnsi="Arial" w:cs="Arial"/>
        </w:rPr>
      </w:pPr>
      <w:r w:rsidRPr="005916ED">
        <w:rPr>
          <w:rFonts w:ascii="Arial" w:hAnsi="Arial" w:cs="Arial"/>
        </w:rPr>
        <w:t>La trasparenza nei confronti dei cittadini e dell'intera collettività rappresenta uno strumento essenziale per assicurare i valori costituzionali dell'imparzialità e del buon andamento delle pubbliche amministrazioni, favorendo il controllo sociale sull'attività pubblica per mezzo di una sempre più ampia accessibilità e conoscibilità dell'operato dell’Ente.</w:t>
      </w:r>
    </w:p>
    <w:p w:rsidR="005C0434" w:rsidRPr="005916ED" w:rsidRDefault="005C0434" w:rsidP="005C0434">
      <w:pPr>
        <w:autoSpaceDE w:val="0"/>
        <w:autoSpaceDN w:val="0"/>
        <w:adjustRightInd w:val="0"/>
        <w:spacing w:after="0" w:line="240" w:lineRule="auto"/>
        <w:jc w:val="both"/>
        <w:rPr>
          <w:rFonts w:ascii="Arial" w:hAnsi="Arial" w:cs="Arial"/>
          <w:i/>
          <w:iCs/>
        </w:rPr>
      </w:pPr>
      <w:r w:rsidRPr="005916ED">
        <w:rPr>
          <w:rFonts w:ascii="Arial" w:hAnsi="Arial" w:cs="Arial"/>
        </w:rPr>
        <w:t xml:space="preserve">Il D. </w:t>
      </w:r>
      <w:proofErr w:type="spellStart"/>
      <w:r w:rsidRPr="005916ED">
        <w:rPr>
          <w:rFonts w:ascii="Arial" w:hAnsi="Arial" w:cs="Arial"/>
        </w:rPr>
        <w:t>Lgs</w:t>
      </w:r>
      <w:proofErr w:type="spellEnd"/>
      <w:r w:rsidRPr="005916ED">
        <w:rPr>
          <w:rFonts w:ascii="Arial" w:hAnsi="Arial" w:cs="Arial"/>
        </w:rPr>
        <w:t xml:space="preserve">. 150/2009 dà una precisa definizione della trasparenza, da intendersi come </w:t>
      </w:r>
      <w:r w:rsidRPr="005916ED">
        <w:rPr>
          <w:rFonts w:ascii="Arial" w:hAnsi="Arial" w:cs="Arial"/>
          <w:i/>
          <w:iCs/>
        </w:rPr>
        <w:t>"accessibilità totale, anche attraverso lo strumento della pubblicazione sui siti istituzionali delle amministrazioni pubbliche, delle informazioni concernenti ogni aspetto dell'organizzazione, degli indicatori relativi agli andamenti gestionali e ali 'utilizzo delle risorse per il perseguimento delle funzioni istituzionali,</w:t>
      </w:r>
    </w:p>
    <w:p w:rsidR="005C0434" w:rsidRPr="005916ED" w:rsidRDefault="005C0434" w:rsidP="005C0434">
      <w:pPr>
        <w:autoSpaceDE w:val="0"/>
        <w:autoSpaceDN w:val="0"/>
        <w:adjustRightInd w:val="0"/>
        <w:spacing w:after="0" w:line="240" w:lineRule="auto"/>
        <w:jc w:val="both"/>
        <w:rPr>
          <w:rFonts w:ascii="Arial" w:hAnsi="Arial" w:cs="Arial"/>
        </w:rPr>
      </w:pPr>
      <w:proofErr w:type="gramStart"/>
      <w:r w:rsidRPr="005916ED">
        <w:rPr>
          <w:rFonts w:ascii="Arial" w:hAnsi="Arial" w:cs="Arial"/>
          <w:i/>
          <w:iCs/>
        </w:rPr>
        <w:t>dei</w:t>
      </w:r>
      <w:proofErr w:type="gramEnd"/>
      <w:r w:rsidRPr="005916ED">
        <w:rPr>
          <w:rFonts w:ascii="Arial" w:hAnsi="Arial" w:cs="Arial"/>
          <w:i/>
          <w:iCs/>
        </w:rPr>
        <w:t xml:space="preserve"> risultati dell’attività di misurazione e valutazione svolta dagli organi competenti, allo scopo di favorire forme diffuse di controllo del rispetto dei principi di buon andamento e imparzialità". </w:t>
      </w:r>
      <w:r w:rsidRPr="005916ED">
        <w:rPr>
          <w:rFonts w:ascii="Arial" w:hAnsi="Arial" w:cs="Arial"/>
        </w:rPr>
        <w:t>(art. 11).</w:t>
      </w:r>
    </w:p>
    <w:p w:rsidR="005C0434" w:rsidRPr="005916ED" w:rsidRDefault="005C0434" w:rsidP="005C0434">
      <w:pPr>
        <w:autoSpaceDE w:val="0"/>
        <w:autoSpaceDN w:val="0"/>
        <w:adjustRightInd w:val="0"/>
        <w:spacing w:after="0" w:line="240" w:lineRule="auto"/>
        <w:jc w:val="both"/>
        <w:rPr>
          <w:rFonts w:ascii="Arial" w:hAnsi="Arial" w:cs="Arial"/>
        </w:rPr>
      </w:pPr>
      <w:r w:rsidRPr="005916ED">
        <w:rPr>
          <w:rFonts w:ascii="Arial" w:hAnsi="Arial" w:cs="Arial"/>
        </w:rPr>
        <w:t xml:space="preserve">Lo stesso D. </w:t>
      </w:r>
      <w:proofErr w:type="spellStart"/>
      <w:r w:rsidRPr="005916ED">
        <w:rPr>
          <w:rFonts w:ascii="Arial" w:hAnsi="Arial" w:cs="Arial"/>
        </w:rPr>
        <w:t>Lgs</w:t>
      </w:r>
      <w:proofErr w:type="spellEnd"/>
      <w:r w:rsidRPr="005916ED">
        <w:rPr>
          <w:rFonts w:ascii="Arial" w:hAnsi="Arial" w:cs="Arial"/>
        </w:rPr>
        <w:t xml:space="preserve"> 150/2009 ha posto in capo alle pubbliche amministrazioni alcuni obblighi, come quello di predisporre il Programma triennale per la trasparenza e l'integrità - diretto ad individuare le iniziative previste per garantire un adeguato livello di trasparenza, nonché la legalità e lo sviluppo della cultura dell'integrità - ed inoltre di organizzare una specifica sezione "Trasparenza, valutazione e merito" sul proprio sito istituzionale, nella quale pubblicare tutta una serie di dati e informazioni.</w:t>
      </w:r>
    </w:p>
    <w:p w:rsidR="005C0434" w:rsidRPr="005916ED" w:rsidRDefault="005C0434" w:rsidP="005C0434">
      <w:pPr>
        <w:autoSpaceDE w:val="0"/>
        <w:autoSpaceDN w:val="0"/>
        <w:adjustRightInd w:val="0"/>
        <w:spacing w:after="0" w:line="240" w:lineRule="auto"/>
        <w:jc w:val="both"/>
        <w:rPr>
          <w:rFonts w:ascii="Arial" w:hAnsi="Arial" w:cs="Arial"/>
        </w:rPr>
      </w:pPr>
      <w:r w:rsidRPr="005916ED">
        <w:rPr>
          <w:rFonts w:ascii="Arial" w:hAnsi="Arial" w:cs="Arial"/>
        </w:rPr>
        <w:t>La legge 190/2012 recante norme in materia di anticorruzione costituisce un ulteriore tassello nel progetto di riordino della disciplina riguardante gli obblighi di pubblicità e diffusione delle informazioni degli enti pubblici, introducendo aggiuntivi e rilevanti obblighi ed elevando i livelli di</w:t>
      </w:r>
      <w:r w:rsidR="009642BC">
        <w:rPr>
          <w:rFonts w:ascii="Arial" w:hAnsi="Arial" w:cs="Arial"/>
        </w:rPr>
        <w:t xml:space="preserve"> </w:t>
      </w:r>
      <w:r w:rsidRPr="005916ED">
        <w:rPr>
          <w:rFonts w:ascii="Arial" w:hAnsi="Arial" w:cs="Arial"/>
        </w:rPr>
        <w:t>visibilità, nella convinzione che la trasparenza sia tra i principali mezzi con cui far fronte al fenomeno della corruzione.</w:t>
      </w:r>
    </w:p>
    <w:p w:rsidR="005C0434" w:rsidRPr="005916ED" w:rsidRDefault="005C0434" w:rsidP="005C0434">
      <w:pPr>
        <w:autoSpaceDE w:val="0"/>
        <w:autoSpaceDN w:val="0"/>
        <w:adjustRightInd w:val="0"/>
        <w:spacing w:after="0" w:line="240" w:lineRule="auto"/>
        <w:jc w:val="both"/>
        <w:rPr>
          <w:rFonts w:ascii="Arial" w:hAnsi="Arial" w:cs="Arial"/>
          <w:i/>
          <w:iCs/>
        </w:rPr>
      </w:pPr>
      <w:r w:rsidRPr="005916ED">
        <w:rPr>
          <w:rFonts w:ascii="Arial" w:hAnsi="Arial" w:cs="Arial"/>
        </w:rPr>
        <w:t xml:space="preserve">Il Decreto legislativo n. 33/2013 recante </w:t>
      </w:r>
      <w:r w:rsidRPr="005916ED">
        <w:rPr>
          <w:rFonts w:ascii="Arial" w:hAnsi="Arial" w:cs="Arial"/>
          <w:i/>
          <w:iCs/>
        </w:rPr>
        <w:t xml:space="preserve">"Riordino della disciplina riguardante gli obblighi di pubblicità, trasparenza e diffusione delle informazioni da parte delle pubbliche amministrazioni" </w:t>
      </w:r>
      <w:r w:rsidRPr="005916ED">
        <w:rPr>
          <w:rFonts w:ascii="Arial" w:hAnsi="Arial" w:cs="Arial"/>
        </w:rPr>
        <w:t xml:space="preserve">individua gli obblighi di trasparenza concernenti l'organizzazione e l'attività delle pubbliche amministrazioni e le modalità per la sua realizzazione; in particolare l'art. 2 prevede: </w:t>
      </w:r>
      <w:r w:rsidRPr="005916ED">
        <w:rPr>
          <w:rFonts w:ascii="Arial" w:hAnsi="Arial" w:cs="Arial"/>
          <w:i/>
          <w:iCs/>
        </w:rPr>
        <w:t xml:space="preserve">"Ai fini del presente decreto per pubblicazione </w:t>
      </w:r>
      <w:r w:rsidRPr="005916ED">
        <w:rPr>
          <w:rFonts w:ascii="Arial" w:hAnsi="Arial" w:cs="Arial"/>
        </w:rPr>
        <w:t xml:space="preserve">si </w:t>
      </w:r>
      <w:r w:rsidRPr="005916ED">
        <w:rPr>
          <w:rFonts w:ascii="Arial" w:hAnsi="Arial" w:cs="Arial"/>
          <w:i/>
          <w:iCs/>
        </w:rPr>
        <w:t>intende la pubblicazione, in conformità alle specifiche ed alle</w:t>
      </w:r>
    </w:p>
    <w:p w:rsidR="005C0434" w:rsidRPr="005916ED" w:rsidRDefault="005C0434" w:rsidP="005C0434">
      <w:pPr>
        <w:autoSpaceDE w:val="0"/>
        <w:autoSpaceDN w:val="0"/>
        <w:adjustRightInd w:val="0"/>
        <w:spacing w:after="0" w:line="240" w:lineRule="auto"/>
        <w:jc w:val="both"/>
        <w:rPr>
          <w:rFonts w:ascii="Arial" w:hAnsi="Arial" w:cs="Arial"/>
        </w:rPr>
      </w:pPr>
      <w:proofErr w:type="gramStart"/>
      <w:r w:rsidRPr="005916ED">
        <w:rPr>
          <w:rFonts w:ascii="Arial" w:hAnsi="Arial" w:cs="Arial"/>
          <w:i/>
          <w:iCs/>
        </w:rPr>
        <w:t>regole</w:t>
      </w:r>
      <w:proofErr w:type="gramEnd"/>
      <w:r w:rsidRPr="005916ED">
        <w:rPr>
          <w:rFonts w:ascii="Arial" w:hAnsi="Arial" w:cs="Arial"/>
          <w:i/>
          <w:iCs/>
        </w:rPr>
        <w:t xml:space="preserve"> tecniche di cui all'allegato A, nei siti istituzionali delle pubbliche amministrazioni dei documenti, delle informazioni e dei dati concernenti l'organizzazione e l'attività delle pubbliche amministrazioni, cui corrisponde il diritto di chiunque di accedere ai siti direttamente ed immediatamente, senza autenticazione ed identificazione </w:t>
      </w:r>
      <w:r w:rsidRPr="005916ED">
        <w:rPr>
          <w:rFonts w:ascii="Arial" w:hAnsi="Arial" w:cs="Arial"/>
        </w:rPr>
        <w:t>".</w:t>
      </w:r>
    </w:p>
    <w:p w:rsidR="005C0434" w:rsidRPr="005916ED" w:rsidRDefault="005C0434" w:rsidP="005C0434">
      <w:pPr>
        <w:jc w:val="both"/>
        <w:rPr>
          <w:rFonts w:ascii="Arial" w:eastAsia="HiddenHorzOCR" w:hAnsi="Arial" w:cs="Arial"/>
        </w:rPr>
      </w:pPr>
      <w:r w:rsidRPr="005916ED">
        <w:rPr>
          <w:rFonts w:ascii="Arial" w:hAnsi="Arial" w:cs="Arial"/>
        </w:rPr>
        <w:t xml:space="preserve">Nella </w:t>
      </w:r>
      <w:r w:rsidRPr="005916ED">
        <w:rPr>
          <w:rFonts w:ascii="Arial" w:eastAsia="HiddenHorzOCR" w:hAnsi="Arial" w:cs="Arial"/>
        </w:rPr>
        <w:t>logica del legislatore, pertanto, la trasparenza favorisce la partecipazione dei cittadini all’attività della pubblica amministrazione ed è funzionale a tre scopi:</w:t>
      </w:r>
    </w:p>
    <w:p w:rsidR="005C0434" w:rsidRPr="005916ED" w:rsidRDefault="005C0434" w:rsidP="005C0434">
      <w:pPr>
        <w:pStyle w:val="Paragrafoelenco"/>
        <w:numPr>
          <w:ilvl w:val="0"/>
          <w:numId w:val="2"/>
        </w:numPr>
        <w:autoSpaceDE w:val="0"/>
        <w:autoSpaceDN w:val="0"/>
        <w:adjustRightInd w:val="0"/>
        <w:spacing w:after="0" w:line="240" w:lineRule="auto"/>
        <w:ind w:left="426" w:hanging="11"/>
        <w:jc w:val="both"/>
        <w:rPr>
          <w:rFonts w:ascii="Arial" w:eastAsia="HiddenHorzOCR" w:hAnsi="Arial" w:cs="Arial"/>
        </w:rPr>
      </w:pPr>
      <w:proofErr w:type="gramStart"/>
      <w:r w:rsidRPr="005916ED">
        <w:rPr>
          <w:rFonts w:ascii="Arial" w:eastAsia="HiddenHorzOCR" w:hAnsi="Arial" w:cs="Arial"/>
        </w:rPr>
        <w:t>sottoporre</w:t>
      </w:r>
      <w:proofErr w:type="gramEnd"/>
      <w:r w:rsidRPr="005916ED">
        <w:rPr>
          <w:rFonts w:ascii="Arial" w:eastAsia="HiddenHorzOCR" w:hAnsi="Arial" w:cs="Arial"/>
        </w:rPr>
        <w:t xml:space="preserve"> ad un controllo diffuso ogni fase del ciclo di gestione della cosa pubblica per consentirne il miglioramento;</w:t>
      </w:r>
    </w:p>
    <w:p w:rsidR="005C0434" w:rsidRPr="005916ED" w:rsidRDefault="005C0434" w:rsidP="005C0434">
      <w:pPr>
        <w:autoSpaceDE w:val="0"/>
        <w:autoSpaceDN w:val="0"/>
        <w:adjustRightInd w:val="0"/>
        <w:spacing w:after="0" w:line="240" w:lineRule="auto"/>
        <w:ind w:left="426" w:hanging="11"/>
        <w:jc w:val="both"/>
        <w:rPr>
          <w:rFonts w:ascii="Arial" w:eastAsia="HiddenHorzOCR" w:hAnsi="Arial" w:cs="Arial"/>
        </w:rPr>
      </w:pPr>
      <w:r w:rsidRPr="005916ED">
        <w:rPr>
          <w:rFonts w:ascii="Arial" w:eastAsia="HiddenHorzOCR" w:hAnsi="Arial" w:cs="Arial"/>
        </w:rPr>
        <w:t>- assicurare la conoscenza, da parte dell'utenza, dei servizi resi dalle amministrazioni, delle loro caratteristiche quantitative e qualitative, nonché delle loro modalità di erogazione;</w:t>
      </w:r>
    </w:p>
    <w:p w:rsidR="005C0434" w:rsidRPr="005916ED" w:rsidRDefault="005C0434" w:rsidP="005C0434">
      <w:pPr>
        <w:autoSpaceDE w:val="0"/>
        <w:autoSpaceDN w:val="0"/>
        <w:adjustRightInd w:val="0"/>
        <w:spacing w:after="0" w:line="240" w:lineRule="auto"/>
        <w:ind w:left="426" w:hanging="11"/>
        <w:jc w:val="both"/>
        <w:rPr>
          <w:rFonts w:ascii="Arial" w:eastAsia="HiddenHorzOCR" w:hAnsi="Arial" w:cs="Arial"/>
        </w:rPr>
      </w:pPr>
      <w:r w:rsidRPr="005916ED">
        <w:rPr>
          <w:rFonts w:ascii="Arial" w:eastAsia="HiddenHorzOCR" w:hAnsi="Arial" w:cs="Arial"/>
        </w:rPr>
        <w:t>- prevenire fenomeni corruttivi e promuovere l'integrità dell'operato pubblico.</w:t>
      </w:r>
    </w:p>
    <w:p w:rsidR="005C0434" w:rsidRPr="005916ED" w:rsidRDefault="005C0434" w:rsidP="005C0434">
      <w:pPr>
        <w:autoSpaceDE w:val="0"/>
        <w:autoSpaceDN w:val="0"/>
        <w:adjustRightInd w:val="0"/>
        <w:spacing w:after="0" w:line="240" w:lineRule="auto"/>
        <w:jc w:val="both"/>
        <w:rPr>
          <w:rFonts w:ascii="Arial" w:eastAsia="HiddenHorzOCR" w:hAnsi="Arial" w:cs="Arial"/>
        </w:rPr>
      </w:pPr>
      <w:r w:rsidRPr="005916ED">
        <w:rPr>
          <w:rFonts w:ascii="Arial" w:eastAsia="HiddenHorzOCR" w:hAnsi="Arial" w:cs="Arial"/>
        </w:rPr>
        <w:lastRenderedPageBreak/>
        <w:t>La trasparenza, inoltre, rappresenta la concretizzazione dei principi costituzionali di eguaglianza, buon andamento e imparzialità, responsabilità, efficacia ed efficienza dell'azione amministrativa e favorisce una maggiore responsabilizzazione della struttura dell'Ente.</w:t>
      </w:r>
    </w:p>
    <w:p w:rsidR="005C0434" w:rsidRPr="005916ED" w:rsidRDefault="005C0434" w:rsidP="005C0434">
      <w:pPr>
        <w:autoSpaceDE w:val="0"/>
        <w:autoSpaceDN w:val="0"/>
        <w:adjustRightInd w:val="0"/>
        <w:spacing w:after="0" w:line="240" w:lineRule="auto"/>
        <w:jc w:val="both"/>
        <w:rPr>
          <w:rFonts w:ascii="Arial" w:eastAsia="HiddenHorzOCR" w:hAnsi="Arial" w:cs="Arial"/>
        </w:rPr>
      </w:pPr>
      <w:r w:rsidRPr="005916ED">
        <w:rPr>
          <w:rFonts w:ascii="Arial" w:eastAsia="HiddenHorzOCR" w:hAnsi="Arial" w:cs="Arial"/>
        </w:rPr>
        <w:t xml:space="preserve">L'adozione del Programma Triennale per la Trasparenza e l'Integrità - già prevista dal citato art. 11 del D. </w:t>
      </w:r>
      <w:proofErr w:type="spellStart"/>
      <w:r w:rsidRPr="005916ED">
        <w:rPr>
          <w:rFonts w:ascii="Arial" w:eastAsia="HiddenHorzOCR" w:hAnsi="Arial" w:cs="Arial"/>
        </w:rPr>
        <w:t>Lgs</w:t>
      </w:r>
      <w:proofErr w:type="spellEnd"/>
      <w:r w:rsidRPr="005916ED">
        <w:rPr>
          <w:rFonts w:ascii="Arial" w:eastAsia="HiddenHorzOCR" w:hAnsi="Arial" w:cs="Arial"/>
        </w:rPr>
        <w:t xml:space="preserve"> 150/1990 - è disciplinata dall'art. 10 del Decreto Legislativo 33/2013 che ne stabilisce finalità e contenuti.</w:t>
      </w:r>
    </w:p>
    <w:p w:rsidR="005C0434" w:rsidRPr="005916ED" w:rsidRDefault="005C0434" w:rsidP="005C0434">
      <w:pPr>
        <w:autoSpaceDE w:val="0"/>
        <w:autoSpaceDN w:val="0"/>
        <w:adjustRightInd w:val="0"/>
        <w:spacing w:after="0" w:line="240" w:lineRule="auto"/>
        <w:jc w:val="both"/>
        <w:rPr>
          <w:rFonts w:ascii="Arial" w:eastAsia="HiddenHorzOCR" w:hAnsi="Arial" w:cs="Arial"/>
        </w:rPr>
      </w:pPr>
      <w:r w:rsidRPr="005916ED">
        <w:rPr>
          <w:rFonts w:ascii="Arial" w:eastAsia="HiddenHorzOCR" w:hAnsi="Arial" w:cs="Arial"/>
        </w:rPr>
        <w:t>Il programma costituisce uno degli elementi fondamentali nella rinnovata visione legislativa del ruolo delle pubbliche amministrazioni, le quali sono chiamate ad avviare un processo di informazione e di condivisione dell'attività posta in essere, al fine di alimentare un clima di fiducia verso l'operato della stessa ed al fine di avviare un processo di confronto e crescita con la comunità locale.</w:t>
      </w:r>
    </w:p>
    <w:p w:rsidR="005C0434" w:rsidRPr="005916ED" w:rsidRDefault="005C0434" w:rsidP="005C0434">
      <w:pPr>
        <w:autoSpaceDE w:val="0"/>
        <w:autoSpaceDN w:val="0"/>
        <w:adjustRightInd w:val="0"/>
        <w:spacing w:after="0" w:line="240" w:lineRule="auto"/>
        <w:jc w:val="both"/>
        <w:rPr>
          <w:rFonts w:ascii="Arial" w:eastAsia="HiddenHorzOCR" w:hAnsi="Arial" w:cs="Arial"/>
        </w:rPr>
      </w:pPr>
    </w:p>
    <w:p w:rsidR="005C0434" w:rsidRPr="005916ED" w:rsidRDefault="005C0434" w:rsidP="005C0434">
      <w:pPr>
        <w:autoSpaceDE w:val="0"/>
        <w:autoSpaceDN w:val="0"/>
        <w:adjustRightInd w:val="0"/>
        <w:spacing w:after="0" w:line="240" w:lineRule="auto"/>
        <w:jc w:val="both"/>
        <w:rPr>
          <w:rFonts w:ascii="Arial" w:eastAsia="HiddenHorzOCR" w:hAnsi="Arial" w:cs="Arial"/>
        </w:rPr>
      </w:pPr>
      <w:r w:rsidRPr="005916ED">
        <w:rPr>
          <w:rFonts w:ascii="Arial" w:eastAsia="HiddenHorzOCR" w:hAnsi="Arial" w:cs="Arial"/>
        </w:rPr>
        <w:t>Art. 2 Organizzazione e funzioni dell'Amministrazione</w:t>
      </w:r>
    </w:p>
    <w:p w:rsidR="005C0434" w:rsidRPr="005916ED" w:rsidRDefault="005C0434" w:rsidP="005C0434">
      <w:pPr>
        <w:autoSpaceDE w:val="0"/>
        <w:autoSpaceDN w:val="0"/>
        <w:adjustRightInd w:val="0"/>
        <w:spacing w:after="0" w:line="240" w:lineRule="auto"/>
        <w:jc w:val="both"/>
        <w:rPr>
          <w:rFonts w:ascii="Arial" w:eastAsia="HiddenHorzOCR" w:hAnsi="Arial" w:cs="Arial"/>
        </w:rPr>
      </w:pPr>
    </w:p>
    <w:p w:rsidR="005C0434" w:rsidRPr="005916ED" w:rsidRDefault="005C0434" w:rsidP="005C0434">
      <w:pPr>
        <w:autoSpaceDE w:val="0"/>
        <w:autoSpaceDN w:val="0"/>
        <w:adjustRightInd w:val="0"/>
        <w:spacing w:after="0" w:line="240" w:lineRule="auto"/>
        <w:jc w:val="both"/>
        <w:rPr>
          <w:rFonts w:ascii="Arial" w:eastAsia="HiddenHorzOCR" w:hAnsi="Arial" w:cs="Arial"/>
        </w:rPr>
      </w:pPr>
      <w:r w:rsidRPr="005916ED">
        <w:rPr>
          <w:rFonts w:ascii="Arial" w:eastAsia="HiddenHorzOCR" w:hAnsi="Arial" w:cs="Arial"/>
        </w:rPr>
        <w:t>L'Autorità d'Ambito Calore Irpino (</w:t>
      </w:r>
      <w:proofErr w:type="spellStart"/>
      <w:r w:rsidR="009642BC">
        <w:rPr>
          <w:rFonts w:ascii="Arial" w:eastAsia="HiddenHorzOCR" w:hAnsi="Arial" w:cs="Arial"/>
        </w:rPr>
        <w:t>A</w:t>
      </w:r>
      <w:r w:rsidRPr="005916ED">
        <w:rPr>
          <w:rFonts w:ascii="Arial" w:eastAsia="HiddenHorzOCR" w:hAnsi="Arial" w:cs="Arial"/>
        </w:rPr>
        <w:t>Ato</w:t>
      </w:r>
      <w:proofErr w:type="spellEnd"/>
      <w:r w:rsidRPr="005916ED">
        <w:rPr>
          <w:rFonts w:ascii="Arial" w:eastAsia="HiddenHorzOCR" w:hAnsi="Arial" w:cs="Arial"/>
        </w:rPr>
        <w:t xml:space="preserve"> 1) è un organo avente compiti di programmazione, organizzazione e controllo </w:t>
      </w:r>
      <w:r>
        <w:rPr>
          <w:rFonts w:ascii="Arial" w:eastAsia="HiddenHorzOCR" w:hAnsi="Arial" w:cs="Arial"/>
        </w:rPr>
        <w:t>nel settore del Servizio Idrico Integrato</w:t>
      </w:r>
      <w:r w:rsidRPr="005916ED">
        <w:rPr>
          <w:rFonts w:ascii="Arial" w:eastAsia="HiddenHorzOCR" w:hAnsi="Arial" w:cs="Arial"/>
        </w:rPr>
        <w:t>.</w:t>
      </w:r>
    </w:p>
    <w:p w:rsidR="005C0434" w:rsidRPr="005916ED" w:rsidRDefault="005C0434" w:rsidP="005C0434">
      <w:pPr>
        <w:autoSpaceDE w:val="0"/>
        <w:autoSpaceDN w:val="0"/>
        <w:adjustRightInd w:val="0"/>
        <w:spacing w:after="0" w:line="240" w:lineRule="auto"/>
        <w:jc w:val="both"/>
        <w:rPr>
          <w:rFonts w:ascii="Arial" w:eastAsia="HiddenHorzOCR" w:hAnsi="Arial" w:cs="Arial"/>
        </w:rPr>
      </w:pPr>
      <w:r w:rsidRPr="005916ED">
        <w:rPr>
          <w:rFonts w:ascii="Arial" w:eastAsia="HiddenHorzOCR" w:hAnsi="Arial" w:cs="Arial"/>
        </w:rPr>
        <w:t>L'</w:t>
      </w:r>
      <w:r>
        <w:rPr>
          <w:rFonts w:ascii="Arial" w:eastAsia="HiddenHorzOCR" w:hAnsi="Arial" w:cs="Arial"/>
        </w:rPr>
        <w:t>A</w:t>
      </w:r>
      <w:r w:rsidRPr="005916ED">
        <w:rPr>
          <w:rFonts w:ascii="Arial" w:eastAsia="HiddenHorzOCR" w:hAnsi="Arial" w:cs="Arial"/>
        </w:rPr>
        <w:t>Ato1 è stata costituita sotto forma di Consorzio tra enti locali (195 Comuni + 2 Province)</w:t>
      </w:r>
      <w:r>
        <w:rPr>
          <w:rFonts w:ascii="Arial" w:eastAsia="HiddenHorzOCR" w:hAnsi="Arial" w:cs="Arial"/>
        </w:rPr>
        <w:t xml:space="preserve">. </w:t>
      </w:r>
      <w:r w:rsidRPr="005916ED">
        <w:rPr>
          <w:rFonts w:ascii="Arial" w:eastAsia="HiddenHorzOCR" w:hAnsi="Arial" w:cs="Arial"/>
        </w:rPr>
        <w:t xml:space="preserve"> Le competenze dell'Autorità d'Ambito sono stabilite dalla legge 36/94 sostituita dal D</w:t>
      </w:r>
      <w:r>
        <w:rPr>
          <w:rFonts w:ascii="Arial" w:eastAsia="HiddenHorzOCR" w:hAnsi="Arial" w:cs="Arial"/>
        </w:rPr>
        <w:t xml:space="preserve">. </w:t>
      </w:r>
      <w:proofErr w:type="spellStart"/>
      <w:r>
        <w:rPr>
          <w:rFonts w:ascii="Arial" w:eastAsia="HiddenHorzOCR" w:hAnsi="Arial" w:cs="Arial"/>
        </w:rPr>
        <w:t>Lgs</w:t>
      </w:r>
      <w:proofErr w:type="spellEnd"/>
      <w:r>
        <w:rPr>
          <w:rFonts w:ascii="Arial" w:eastAsia="HiddenHorzOCR" w:hAnsi="Arial" w:cs="Arial"/>
        </w:rPr>
        <w:t>.</w:t>
      </w:r>
      <w:r w:rsidRPr="005916ED">
        <w:rPr>
          <w:rFonts w:ascii="Arial" w:eastAsia="HiddenHorzOCR" w:hAnsi="Arial" w:cs="Arial"/>
        </w:rPr>
        <w:t xml:space="preserve"> 152/2006, che si propone la tutela delle acque ed il corretto uso delle risorse idriche, afferma la priorità del consumo umano su ogni altro e persegue il risparmio, il rinnovo delle risorse idriche al fine di non pregiudicare il patrimonio esistente.</w:t>
      </w:r>
    </w:p>
    <w:p w:rsidR="005C0434" w:rsidRPr="005916ED" w:rsidRDefault="005C0434" w:rsidP="005C0434">
      <w:pPr>
        <w:autoSpaceDE w:val="0"/>
        <w:autoSpaceDN w:val="0"/>
        <w:adjustRightInd w:val="0"/>
        <w:spacing w:after="0" w:line="240" w:lineRule="auto"/>
        <w:jc w:val="both"/>
        <w:rPr>
          <w:rFonts w:ascii="Arial" w:eastAsia="HiddenHorzOCR" w:hAnsi="Arial" w:cs="Arial"/>
        </w:rPr>
      </w:pPr>
      <w:r w:rsidRPr="005916ED">
        <w:rPr>
          <w:rFonts w:ascii="Arial" w:eastAsia="HiddenHorzOCR" w:hAnsi="Arial" w:cs="Arial"/>
        </w:rPr>
        <w:t>A tal fine tale legge stabilisce che le Amministrazioni locali procedano a riorganizzare le competenze relative ai servizi pubblici inerenti il ciclo dell'acqua, in un unico servizio idrico integrato costituito dall'insieme dei servizi pubblici di captazione, adduzione e distribuzione di acqua ad usi civili, di fognatura</w:t>
      </w:r>
      <w:r>
        <w:rPr>
          <w:rFonts w:ascii="Arial" w:eastAsia="HiddenHorzOCR" w:hAnsi="Arial" w:cs="Arial"/>
        </w:rPr>
        <w:t xml:space="preserve"> e di depurazione delle acque.</w:t>
      </w:r>
    </w:p>
    <w:p w:rsidR="005C0434" w:rsidRPr="005916ED" w:rsidRDefault="005C0434" w:rsidP="005C0434">
      <w:pPr>
        <w:autoSpaceDE w:val="0"/>
        <w:autoSpaceDN w:val="0"/>
        <w:adjustRightInd w:val="0"/>
        <w:spacing w:after="0" w:line="240" w:lineRule="auto"/>
        <w:jc w:val="both"/>
        <w:rPr>
          <w:rFonts w:ascii="Arial" w:eastAsia="HiddenHorzOCR" w:hAnsi="Arial" w:cs="Arial"/>
        </w:rPr>
      </w:pPr>
      <w:r w:rsidRPr="005916ED">
        <w:rPr>
          <w:rFonts w:ascii="Arial" w:eastAsia="HiddenHorzOCR" w:hAnsi="Arial" w:cs="Arial"/>
        </w:rPr>
        <w:t>L'attuazione regionale alla legge 36/94 si è avuta, in Campania, conia legge regionale 14/97 con cui sono stati delimitati gli ambiti territoriali ottimali, sulla base dei quali dovrà essere organizzato il servizio idrico integrato.</w:t>
      </w:r>
    </w:p>
    <w:p w:rsidR="005C0434" w:rsidRPr="005916ED" w:rsidRDefault="005C0434" w:rsidP="005C0434">
      <w:pPr>
        <w:autoSpaceDE w:val="0"/>
        <w:autoSpaceDN w:val="0"/>
        <w:adjustRightInd w:val="0"/>
        <w:spacing w:after="0" w:line="240" w:lineRule="auto"/>
        <w:jc w:val="both"/>
        <w:rPr>
          <w:rFonts w:ascii="Arial" w:eastAsia="HiddenHorzOCR" w:hAnsi="Arial" w:cs="Arial"/>
        </w:rPr>
      </w:pPr>
      <w:r w:rsidRPr="005916ED">
        <w:rPr>
          <w:rFonts w:ascii="Arial" w:eastAsia="HiddenHorzOCR" w:hAnsi="Arial" w:cs="Arial"/>
        </w:rPr>
        <w:t xml:space="preserve">Da ultimo il decreto-legge 6 dicembre 2011 n. 201, convertito, con modificazioni, dalla legge 22 dicembre 2011 n. 214, ha trasferito all' Autorità per l'Energia Elettrica e il Gas </w:t>
      </w:r>
      <w:r w:rsidRPr="005916ED">
        <w:rPr>
          <w:rFonts w:ascii="Arial" w:eastAsia="HiddenHorzOCR" w:hAnsi="Arial" w:cs="Arial"/>
          <w:i/>
          <w:iCs/>
        </w:rPr>
        <w:t xml:space="preserve">"le funzioni </w:t>
      </w:r>
      <w:r w:rsidRPr="005916ED">
        <w:rPr>
          <w:rFonts w:ascii="Arial" w:eastAsia="HiddenHorzOCR" w:hAnsi="Arial" w:cs="Arial"/>
        </w:rPr>
        <w:t xml:space="preserve">di </w:t>
      </w:r>
      <w:r w:rsidRPr="005916ED">
        <w:rPr>
          <w:rFonts w:ascii="Arial" w:eastAsia="HiddenHorzOCR" w:hAnsi="Arial" w:cs="Arial"/>
          <w:i/>
          <w:iCs/>
        </w:rPr>
        <w:t xml:space="preserve">regolazione e controllo dei servizi idrici" </w:t>
      </w:r>
      <w:r w:rsidRPr="005916ED">
        <w:rPr>
          <w:rFonts w:ascii="Arial" w:eastAsia="HiddenHorzOCR" w:hAnsi="Arial" w:cs="Arial"/>
        </w:rPr>
        <w:t>e il D.P.C.M. 20 luglio 2012 ha specificato che l'Autorità per l'Energia Elettrica e il Gas definisce le componenti di costo - inclusi i costi finanziari degli investimenti e della gestione - per la determinazione della tariffa del servizio idrico integrato, predispone e rivede periodicamente il metodo tariffario per la determinazione della tariffa del servizio idrico integrato, sulla base del riconoscimento dei costi efficienti di investimento e di esercizio sostenuti dai gestori e fissa, altresì, le relative modalità di revisione periodica, vigilando sull'applicazione delle tariffe; approva, inoltre, le tariffe del servizio idrico integrato proposte dall' Autorità d'Ambito.</w:t>
      </w:r>
    </w:p>
    <w:p w:rsidR="005C0434" w:rsidRDefault="005C0434" w:rsidP="005C0434">
      <w:pPr>
        <w:autoSpaceDE w:val="0"/>
        <w:autoSpaceDN w:val="0"/>
        <w:adjustRightInd w:val="0"/>
        <w:spacing w:after="0" w:line="240" w:lineRule="auto"/>
        <w:jc w:val="both"/>
        <w:rPr>
          <w:rFonts w:ascii="Arial" w:hAnsi="Arial" w:cs="Arial"/>
          <w:color w:val="000000"/>
        </w:rPr>
      </w:pPr>
      <w:r w:rsidRPr="0004159F">
        <w:rPr>
          <w:rFonts w:ascii="Arial" w:hAnsi="Arial" w:cs="Arial"/>
          <w:color w:val="000000"/>
        </w:rPr>
        <w:t xml:space="preserve">Nel caso specifico dell’Autorità di Ambito la L. 190/2009 e </w:t>
      </w:r>
      <w:proofErr w:type="spellStart"/>
      <w:r w:rsidRPr="0004159F">
        <w:rPr>
          <w:rFonts w:ascii="Arial" w:hAnsi="Arial" w:cs="Arial"/>
          <w:color w:val="000000"/>
        </w:rPr>
        <w:t>s.m.i.</w:t>
      </w:r>
      <w:proofErr w:type="spellEnd"/>
      <w:r w:rsidRPr="0004159F">
        <w:rPr>
          <w:rFonts w:ascii="Arial" w:hAnsi="Arial" w:cs="Arial"/>
          <w:color w:val="000000"/>
        </w:rPr>
        <w:t xml:space="preserve"> ne ha previsto la soppressione e nelle more dell’emanazione di apposita legge per la riassegnazione delle competenze a</w:t>
      </w:r>
      <w:r>
        <w:rPr>
          <w:rFonts w:ascii="Arial" w:hAnsi="Arial" w:cs="Arial"/>
          <w:color w:val="000000"/>
        </w:rPr>
        <w:t xml:space="preserve"> </w:t>
      </w:r>
      <w:r w:rsidRPr="0004159F">
        <w:rPr>
          <w:rFonts w:ascii="Arial" w:hAnsi="Arial" w:cs="Arial"/>
          <w:color w:val="000000"/>
        </w:rPr>
        <w:t>nuovi soggetti da individuarsi in sostituzione delle stesse, al fine di garantire la</w:t>
      </w:r>
      <w:r>
        <w:rPr>
          <w:rFonts w:ascii="Arial" w:hAnsi="Arial" w:cs="Arial"/>
          <w:color w:val="000000"/>
        </w:rPr>
        <w:t xml:space="preserve"> </w:t>
      </w:r>
      <w:r w:rsidRPr="0004159F">
        <w:rPr>
          <w:rFonts w:ascii="Arial" w:hAnsi="Arial" w:cs="Arial"/>
          <w:color w:val="000000"/>
        </w:rPr>
        <w:t>continuità delle funzioni originariamente assegnate alle Autorità di Ambito, le funzioni sono state</w:t>
      </w:r>
      <w:r>
        <w:rPr>
          <w:rFonts w:ascii="Arial" w:hAnsi="Arial" w:cs="Arial"/>
          <w:color w:val="000000"/>
        </w:rPr>
        <w:t xml:space="preserve"> </w:t>
      </w:r>
      <w:r w:rsidRPr="0004159F">
        <w:rPr>
          <w:rFonts w:ascii="Arial" w:hAnsi="Arial" w:cs="Arial"/>
          <w:color w:val="000000"/>
        </w:rPr>
        <w:t>affidate a Commissari Straordinari incaricati di avviare le procedure di liquidazione e assicurare</w:t>
      </w:r>
      <w:r>
        <w:rPr>
          <w:rFonts w:ascii="Arial" w:hAnsi="Arial" w:cs="Arial"/>
          <w:color w:val="000000"/>
        </w:rPr>
        <w:t xml:space="preserve"> </w:t>
      </w:r>
      <w:r w:rsidRPr="0004159F">
        <w:rPr>
          <w:rFonts w:ascii="Arial" w:hAnsi="Arial" w:cs="Arial"/>
          <w:color w:val="000000"/>
        </w:rPr>
        <w:t>lo svolgimento delle attività necessarie a garantire l’ordinaria amministrazione.</w:t>
      </w:r>
    </w:p>
    <w:p w:rsidR="00DD04D0" w:rsidRPr="004E6874" w:rsidRDefault="00DD04D0" w:rsidP="00DD04D0">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Alla data di approvazione del presente piano la Regione Campania ha adottato la legge regionale </w:t>
      </w:r>
      <w:r w:rsidRPr="003C0495">
        <w:rPr>
          <w:rFonts w:ascii="Arial" w:hAnsi="Arial" w:cs="Arial"/>
          <w:color w:val="000000"/>
        </w:rPr>
        <w:t xml:space="preserve">2 dicembre 2015, n. 15 “Riordino del servizio idrico integrato ed istituzione dell’Ente Idrico Campano” ma ancora non sono stati istituiti i previsti organi, pertanto nel </w:t>
      </w:r>
      <w:r w:rsidRPr="004E6874">
        <w:rPr>
          <w:rFonts w:ascii="Arial" w:hAnsi="Arial" w:cs="Arial"/>
          <w:color w:val="000000"/>
        </w:rPr>
        <w:t xml:space="preserve">presente </w:t>
      </w:r>
      <w:r>
        <w:rPr>
          <w:rFonts w:ascii="Arial" w:hAnsi="Arial" w:cs="Arial"/>
          <w:color w:val="000000"/>
        </w:rPr>
        <w:t>piano</w:t>
      </w:r>
      <w:r w:rsidRPr="004E6874">
        <w:rPr>
          <w:rFonts w:ascii="Arial" w:hAnsi="Arial" w:cs="Arial"/>
          <w:color w:val="000000"/>
        </w:rPr>
        <w:t xml:space="preserve"> </w:t>
      </w:r>
      <w:r>
        <w:rPr>
          <w:rFonts w:ascii="Arial" w:hAnsi="Arial" w:cs="Arial"/>
          <w:color w:val="000000"/>
        </w:rPr>
        <w:t xml:space="preserve">si utilizzerà l’espressione </w:t>
      </w:r>
      <w:r w:rsidRPr="004E6874">
        <w:rPr>
          <w:rFonts w:ascii="Arial" w:hAnsi="Arial" w:cs="Arial"/>
          <w:color w:val="000000"/>
        </w:rPr>
        <w:t>Commissario Straordinario</w:t>
      </w:r>
      <w:r>
        <w:rPr>
          <w:rFonts w:ascii="Arial" w:hAnsi="Arial" w:cs="Arial"/>
          <w:color w:val="000000"/>
        </w:rPr>
        <w:t>/organo esecutivo.</w:t>
      </w:r>
    </w:p>
    <w:p w:rsidR="005C0434" w:rsidRPr="005C0434" w:rsidRDefault="005C0434" w:rsidP="005C0434">
      <w:pPr>
        <w:autoSpaceDE w:val="0"/>
        <w:autoSpaceDN w:val="0"/>
        <w:adjustRightInd w:val="0"/>
        <w:spacing w:after="0" w:line="240" w:lineRule="auto"/>
        <w:jc w:val="both"/>
        <w:rPr>
          <w:rFonts w:ascii="Arial" w:eastAsia="HiddenHorzOCR" w:hAnsi="Arial" w:cs="Arial"/>
        </w:rPr>
      </w:pPr>
      <w:r w:rsidRPr="005C0434">
        <w:rPr>
          <w:rFonts w:ascii="Arial" w:eastAsia="HiddenHorzOCR" w:hAnsi="Arial" w:cs="Arial"/>
        </w:rPr>
        <w:t xml:space="preserve">Tra i principali compiti dell'Autorità d'Ambito rientrano le seguenti attività: </w:t>
      </w:r>
    </w:p>
    <w:p w:rsidR="005C0434" w:rsidRPr="005C0434" w:rsidRDefault="005C0434" w:rsidP="005C0434">
      <w:pPr>
        <w:autoSpaceDE w:val="0"/>
        <w:autoSpaceDN w:val="0"/>
        <w:adjustRightInd w:val="0"/>
        <w:spacing w:after="0" w:line="240" w:lineRule="auto"/>
        <w:jc w:val="both"/>
        <w:rPr>
          <w:rFonts w:ascii="Arial" w:eastAsia="HiddenHorzOCR" w:hAnsi="Arial" w:cs="Arial"/>
        </w:rPr>
      </w:pPr>
      <w:r w:rsidRPr="005C0434">
        <w:rPr>
          <w:rFonts w:ascii="Arial" w:eastAsia="HiddenHorzOCR" w:hAnsi="Arial" w:cs="Arial"/>
        </w:rPr>
        <w:t>1.ricognizione d</w:t>
      </w:r>
      <w:r>
        <w:rPr>
          <w:rFonts w:ascii="Arial" w:eastAsia="HiddenHorzOCR" w:hAnsi="Arial" w:cs="Arial"/>
        </w:rPr>
        <w:t xml:space="preserve">elle infrastrutture esistenti; </w:t>
      </w:r>
    </w:p>
    <w:p w:rsidR="005C0434" w:rsidRPr="005C0434" w:rsidRDefault="00063E26" w:rsidP="005C0434">
      <w:pPr>
        <w:autoSpaceDE w:val="0"/>
        <w:autoSpaceDN w:val="0"/>
        <w:adjustRightInd w:val="0"/>
        <w:spacing w:after="0" w:line="240" w:lineRule="auto"/>
        <w:jc w:val="both"/>
        <w:rPr>
          <w:rFonts w:ascii="Arial" w:eastAsia="HiddenHorzOCR" w:hAnsi="Arial" w:cs="Arial"/>
        </w:rPr>
      </w:pPr>
      <w:r>
        <w:rPr>
          <w:rFonts w:ascii="Arial" w:eastAsia="HiddenHorzOCR" w:hAnsi="Arial" w:cs="Arial"/>
        </w:rPr>
        <w:t xml:space="preserve"> 2.</w:t>
      </w:r>
      <w:r w:rsidR="005C0434" w:rsidRPr="005C0434">
        <w:rPr>
          <w:rFonts w:ascii="Arial" w:eastAsia="HiddenHorzOCR" w:hAnsi="Arial" w:cs="Arial"/>
        </w:rPr>
        <w:t xml:space="preserve">indicazione dei livelli di servizio da fornire agli utenti; </w:t>
      </w:r>
    </w:p>
    <w:p w:rsidR="005C0434" w:rsidRPr="005C0434" w:rsidRDefault="005C0434" w:rsidP="005C0434">
      <w:pPr>
        <w:autoSpaceDE w:val="0"/>
        <w:autoSpaceDN w:val="0"/>
        <w:adjustRightInd w:val="0"/>
        <w:spacing w:after="0" w:line="240" w:lineRule="auto"/>
        <w:jc w:val="both"/>
        <w:rPr>
          <w:rFonts w:ascii="Arial" w:eastAsia="HiddenHorzOCR" w:hAnsi="Arial" w:cs="Arial"/>
        </w:rPr>
      </w:pPr>
      <w:r w:rsidRPr="005C0434">
        <w:rPr>
          <w:rFonts w:ascii="Arial" w:eastAsia="HiddenHorzOCR" w:hAnsi="Arial" w:cs="Arial"/>
        </w:rPr>
        <w:t xml:space="preserve">3.definizione del programma degli interventi e relativo piano finanziario ed individuazione delle ricadute tariffarie; </w:t>
      </w:r>
    </w:p>
    <w:p w:rsidR="005C0434" w:rsidRPr="005C0434" w:rsidRDefault="005C0434" w:rsidP="005C0434">
      <w:pPr>
        <w:autoSpaceDE w:val="0"/>
        <w:autoSpaceDN w:val="0"/>
        <w:adjustRightInd w:val="0"/>
        <w:spacing w:after="0" w:line="240" w:lineRule="auto"/>
        <w:jc w:val="both"/>
        <w:rPr>
          <w:rFonts w:ascii="Arial" w:eastAsia="HiddenHorzOCR" w:hAnsi="Arial" w:cs="Arial"/>
        </w:rPr>
      </w:pPr>
      <w:r w:rsidRPr="005C0434">
        <w:rPr>
          <w:rFonts w:ascii="Arial" w:eastAsia="HiddenHorzOCR" w:hAnsi="Arial" w:cs="Arial"/>
        </w:rPr>
        <w:t xml:space="preserve">4.predisposizione della tariffa del servizio idrico integrato; </w:t>
      </w:r>
    </w:p>
    <w:p w:rsidR="005C0434" w:rsidRPr="005C0434" w:rsidRDefault="005C0434" w:rsidP="005C0434">
      <w:pPr>
        <w:autoSpaceDE w:val="0"/>
        <w:autoSpaceDN w:val="0"/>
        <w:adjustRightInd w:val="0"/>
        <w:spacing w:after="0" w:line="240" w:lineRule="auto"/>
        <w:jc w:val="both"/>
        <w:rPr>
          <w:rFonts w:ascii="Arial" w:eastAsia="HiddenHorzOCR" w:hAnsi="Arial" w:cs="Arial"/>
        </w:rPr>
      </w:pPr>
      <w:r w:rsidRPr="005C0434">
        <w:rPr>
          <w:rFonts w:ascii="Arial" w:eastAsia="HiddenHorzOCR" w:hAnsi="Arial" w:cs="Arial"/>
        </w:rPr>
        <w:t>5.individuazione Gestore del Servizio Idrico Integrato e successivo contro</w:t>
      </w:r>
      <w:r w:rsidR="00063E26">
        <w:rPr>
          <w:rFonts w:ascii="Arial" w:eastAsia="HiddenHorzOCR" w:hAnsi="Arial" w:cs="Arial"/>
        </w:rPr>
        <w:t>l</w:t>
      </w:r>
      <w:r w:rsidRPr="005C0434">
        <w:rPr>
          <w:rFonts w:ascii="Arial" w:eastAsia="HiddenHorzOCR" w:hAnsi="Arial" w:cs="Arial"/>
        </w:rPr>
        <w:t xml:space="preserve">lo del suo operato. </w:t>
      </w:r>
    </w:p>
    <w:p w:rsidR="005C0434" w:rsidRDefault="005C0434" w:rsidP="005C0434">
      <w:pPr>
        <w:pStyle w:val="CM2"/>
        <w:spacing w:after="267" w:line="266" w:lineRule="atLeast"/>
        <w:rPr>
          <w:rFonts w:ascii="Arial" w:hAnsi="Arial" w:cs="Arial"/>
          <w:sz w:val="22"/>
          <w:szCs w:val="22"/>
        </w:rPr>
      </w:pPr>
      <w:r w:rsidRPr="005916ED">
        <w:rPr>
          <w:rFonts w:ascii="Arial" w:hAnsi="Arial" w:cs="Arial"/>
          <w:sz w:val="22"/>
          <w:szCs w:val="22"/>
        </w:rPr>
        <w:t xml:space="preserve">Attualmente la Struttura degli Uffici dell'Autorità d'Ambito </w:t>
      </w:r>
      <w:r>
        <w:rPr>
          <w:rFonts w:ascii="Arial" w:hAnsi="Arial" w:cs="Arial"/>
          <w:sz w:val="22"/>
          <w:szCs w:val="22"/>
        </w:rPr>
        <w:t xml:space="preserve">Calore Irpino </w:t>
      </w:r>
      <w:r w:rsidRPr="005916ED">
        <w:rPr>
          <w:rFonts w:ascii="Arial" w:hAnsi="Arial" w:cs="Arial"/>
          <w:sz w:val="22"/>
          <w:szCs w:val="22"/>
        </w:rPr>
        <w:t>risulta così costituita:</w:t>
      </w:r>
    </w:p>
    <w:p w:rsidR="005C0434" w:rsidRPr="00E67E40" w:rsidRDefault="00E67E40" w:rsidP="00E67E40">
      <w:pPr>
        <w:pStyle w:val="CM2"/>
        <w:numPr>
          <w:ilvl w:val="0"/>
          <w:numId w:val="2"/>
        </w:numPr>
        <w:ind w:left="714" w:hanging="357"/>
        <w:rPr>
          <w:rFonts w:ascii="Arial" w:hAnsi="Arial" w:cs="Arial"/>
          <w:sz w:val="22"/>
          <w:szCs w:val="22"/>
        </w:rPr>
      </w:pPr>
      <w:r>
        <w:rPr>
          <w:rFonts w:ascii="Arial" w:hAnsi="Arial" w:cs="Arial"/>
          <w:sz w:val="22"/>
          <w:szCs w:val="22"/>
        </w:rPr>
        <w:lastRenderedPageBreak/>
        <w:t>l’</w:t>
      </w:r>
      <w:r w:rsidR="005C0434" w:rsidRPr="00E67E40">
        <w:rPr>
          <w:rFonts w:ascii="Arial" w:hAnsi="Arial" w:cs="Arial"/>
          <w:sz w:val="22"/>
          <w:szCs w:val="22"/>
        </w:rPr>
        <w:t>Ufficio di Presidenza: costituito da due componenti di staff</w:t>
      </w:r>
    </w:p>
    <w:p w:rsidR="005C0434" w:rsidRPr="00E67E40" w:rsidRDefault="005C0434" w:rsidP="00E67E40">
      <w:pPr>
        <w:pStyle w:val="CM2"/>
        <w:numPr>
          <w:ilvl w:val="0"/>
          <w:numId w:val="2"/>
        </w:numPr>
        <w:ind w:left="714" w:hanging="357"/>
        <w:rPr>
          <w:rFonts w:ascii="Arial" w:hAnsi="Arial" w:cs="Arial"/>
          <w:sz w:val="22"/>
          <w:szCs w:val="22"/>
        </w:rPr>
      </w:pPr>
      <w:proofErr w:type="gramStart"/>
      <w:r w:rsidRPr="00E67E40">
        <w:rPr>
          <w:rFonts w:ascii="Arial" w:hAnsi="Arial" w:cs="Arial"/>
          <w:sz w:val="22"/>
          <w:szCs w:val="22"/>
        </w:rPr>
        <w:t>la</w:t>
      </w:r>
      <w:proofErr w:type="gramEnd"/>
      <w:r w:rsidRPr="00E67E40">
        <w:rPr>
          <w:rFonts w:ascii="Arial" w:hAnsi="Arial" w:cs="Arial"/>
          <w:sz w:val="22"/>
          <w:szCs w:val="22"/>
        </w:rPr>
        <w:t xml:space="preserve"> Direzione, al quale è preposto il Direttore Generale</w:t>
      </w:r>
    </w:p>
    <w:p w:rsidR="00E67E40" w:rsidRPr="00E67E40" w:rsidRDefault="005C0434" w:rsidP="00E67E40">
      <w:pPr>
        <w:pStyle w:val="CM2"/>
        <w:numPr>
          <w:ilvl w:val="0"/>
          <w:numId w:val="2"/>
        </w:numPr>
        <w:ind w:left="714" w:hanging="357"/>
        <w:rPr>
          <w:rFonts w:ascii="Arial" w:hAnsi="Arial" w:cs="Arial"/>
          <w:sz w:val="22"/>
          <w:szCs w:val="22"/>
        </w:rPr>
      </w:pPr>
      <w:r w:rsidRPr="00E67E40">
        <w:rPr>
          <w:rFonts w:ascii="Arial" w:hAnsi="Arial" w:cs="Arial"/>
          <w:sz w:val="22"/>
          <w:szCs w:val="22"/>
        </w:rPr>
        <w:t>l'</w:t>
      </w:r>
      <w:r w:rsidR="00E67E40" w:rsidRPr="00E67E40">
        <w:rPr>
          <w:rFonts w:ascii="Arial" w:hAnsi="Arial" w:cs="Arial"/>
          <w:sz w:val="22"/>
          <w:szCs w:val="22"/>
        </w:rPr>
        <w:t>Area Affari Generali;</w:t>
      </w:r>
    </w:p>
    <w:p w:rsidR="00E67E40" w:rsidRPr="00E67E40" w:rsidRDefault="00E67E40" w:rsidP="00E67E40">
      <w:pPr>
        <w:pStyle w:val="CM2"/>
        <w:numPr>
          <w:ilvl w:val="0"/>
          <w:numId w:val="2"/>
        </w:numPr>
        <w:ind w:left="714" w:hanging="357"/>
        <w:rPr>
          <w:rFonts w:ascii="Arial" w:hAnsi="Arial" w:cs="Arial"/>
          <w:sz w:val="22"/>
          <w:szCs w:val="22"/>
        </w:rPr>
      </w:pPr>
      <w:r w:rsidRPr="00E67E40">
        <w:rPr>
          <w:rFonts w:ascii="Arial" w:hAnsi="Arial" w:cs="Arial"/>
          <w:sz w:val="22"/>
          <w:szCs w:val="22"/>
        </w:rPr>
        <w:t>l’Area Economico Finanziario;</w:t>
      </w:r>
    </w:p>
    <w:p w:rsidR="00E67E40" w:rsidRPr="00E67E40" w:rsidRDefault="00E67E40" w:rsidP="00E67E40">
      <w:pPr>
        <w:pStyle w:val="CM2"/>
        <w:numPr>
          <w:ilvl w:val="0"/>
          <w:numId w:val="2"/>
        </w:numPr>
        <w:ind w:left="714" w:hanging="357"/>
        <w:rPr>
          <w:rFonts w:ascii="Arial" w:hAnsi="Arial" w:cs="Arial"/>
          <w:sz w:val="22"/>
          <w:szCs w:val="22"/>
        </w:rPr>
      </w:pPr>
      <w:r w:rsidRPr="00E67E40">
        <w:rPr>
          <w:rFonts w:ascii="Arial" w:hAnsi="Arial" w:cs="Arial"/>
          <w:sz w:val="22"/>
          <w:szCs w:val="22"/>
        </w:rPr>
        <w:t>l’URP;</w:t>
      </w:r>
    </w:p>
    <w:p w:rsidR="00E67E40" w:rsidRDefault="00E67E40" w:rsidP="00E67E40">
      <w:pPr>
        <w:pStyle w:val="Default"/>
        <w:numPr>
          <w:ilvl w:val="0"/>
          <w:numId w:val="2"/>
        </w:numPr>
        <w:rPr>
          <w:rFonts w:ascii="Arial" w:hAnsi="Arial" w:cs="Arial"/>
          <w:sz w:val="22"/>
          <w:szCs w:val="22"/>
        </w:rPr>
      </w:pPr>
      <w:r w:rsidRPr="00E67E40">
        <w:rPr>
          <w:rFonts w:ascii="Arial" w:hAnsi="Arial" w:cs="Arial"/>
          <w:sz w:val="22"/>
          <w:szCs w:val="22"/>
        </w:rPr>
        <w:t xml:space="preserve">l’Area </w:t>
      </w:r>
      <w:r>
        <w:rPr>
          <w:rFonts w:ascii="Arial" w:hAnsi="Arial" w:cs="Arial"/>
          <w:sz w:val="22"/>
          <w:szCs w:val="22"/>
        </w:rPr>
        <w:t>Ambiente e Salvaguardia;</w:t>
      </w:r>
    </w:p>
    <w:p w:rsidR="00E67E40" w:rsidRDefault="00E67E40" w:rsidP="00E67E40">
      <w:pPr>
        <w:pStyle w:val="Default"/>
        <w:numPr>
          <w:ilvl w:val="0"/>
          <w:numId w:val="2"/>
        </w:numPr>
        <w:rPr>
          <w:rFonts w:ascii="Arial" w:hAnsi="Arial" w:cs="Arial"/>
          <w:sz w:val="22"/>
          <w:szCs w:val="22"/>
        </w:rPr>
      </w:pPr>
      <w:r>
        <w:rPr>
          <w:rFonts w:ascii="Arial" w:hAnsi="Arial" w:cs="Arial"/>
          <w:sz w:val="22"/>
          <w:szCs w:val="22"/>
        </w:rPr>
        <w:t>l’Area Pianificazione;</w:t>
      </w:r>
    </w:p>
    <w:p w:rsidR="00E67E40" w:rsidRDefault="00E67E40" w:rsidP="00E67E40">
      <w:pPr>
        <w:pStyle w:val="Default"/>
        <w:numPr>
          <w:ilvl w:val="0"/>
          <w:numId w:val="2"/>
        </w:numPr>
        <w:rPr>
          <w:rFonts w:ascii="Arial" w:hAnsi="Arial" w:cs="Arial"/>
          <w:sz w:val="22"/>
          <w:szCs w:val="22"/>
        </w:rPr>
      </w:pPr>
      <w:r>
        <w:rPr>
          <w:rFonts w:ascii="Arial" w:hAnsi="Arial" w:cs="Arial"/>
          <w:sz w:val="22"/>
          <w:szCs w:val="22"/>
        </w:rPr>
        <w:t>l’Area Acquedotti e Distribuzione;</w:t>
      </w:r>
    </w:p>
    <w:p w:rsidR="00E67E40" w:rsidRDefault="00E67E40" w:rsidP="00E67E40">
      <w:pPr>
        <w:pStyle w:val="Default"/>
        <w:numPr>
          <w:ilvl w:val="0"/>
          <w:numId w:val="2"/>
        </w:numPr>
        <w:rPr>
          <w:rFonts w:ascii="Arial" w:hAnsi="Arial" w:cs="Arial"/>
          <w:sz w:val="22"/>
          <w:szCs w:val="22"/>
        </w:rPr>
      </w:pPr>
      <w:r>
        <w:rPr>
          <w:rFonts w:ascii="Arial" w:hAnsi="Arial" w:cs="Arial"/>
          <w:sz w:val="22"/>
          <w:szCs w:val="22"/>
        </w:rPr>
        <w:t>l’Area Fognature e Depurazione;</w:t>
      </w:r>
    </w:p>
    <w:p w:rsidR="00E67E40" w:rsidRPr="00E67E40" w:rsidRDefault="00E67E40" w:rsidP="00E67E40">
      <w:pPr>
        <w:pStyle w:val="Default"/>
        <w:numPr>
          <w:ilvl w:val="0"/>
          <w:numId w:val="2"/>
        </w:numPr>
        <w:rPr>
          <w:rFonts w:ascii="Arial" w:hAnsi="Arial" w:cs="Arial"/>
          <w:sz w:val="22"/>
          <w:szCs w:val="22"/>
        </w:rPr>
      </w:pPr>
      <w:r>
        <w:rPr>
          <w:rFonts w:ascii="Arial" w:hAnsi="Arial" w:cs="Arial"/>
          <w:sz w:val="22"/>
          <w:szCs w:val="22"/>
        </w:rPr>
        <w:t xml:space="preserve">l’Area Tariffa e Qualità Servizi Idrici </w:t>
      </w:r>
    </w:p>
    <w:p w:rsidR="00E67E40" w:rsidRPr="00E67E40" w:rsidRDefault="00E67E40" w:rsidP="00E67E40">
      <w:pPr>
        <w:pStyle w:val="Default"/>
        <w:rPr>
          <w:rFonts w:ascii="Arial" w:hAnsi="Arial" w:cs="Arial"/>
          <w:color w:val="auto"/>
          <w:sz w:val="22"/>
          <w:szCs w:val="22"/>
        </w:rPr>
      </w:pPr>
    </w:p>
    <w:p w:rsidR="00E67E40" w:rsidRPr="00E67E40" w:rsidRDefault="00E67E40" w:rsidP="00E67E40">
      <w:pPr>
        <w:pStyle w:val="Default"/>
        <w:rPr>
          <w:rFonts w:ascii="Arial" w:hAnsi="Arial" w:cs="Arial"/>
          <w:color w:val="auto"/>
          <w:sz w:val="22"/>
          <w:szCs w:val="22"/>
        </w:rPr>
      </w:pPr>
    </w:p>
    <w:p w:rsidR="005C0434" w:rsidRPr="005916ED" w:rsidRDefault="005C0434" w:rsidP="005C0434">
      <w:pPr>
        <w:pStyle w:val="CM2"/>
        <w:spacing w:after="267" w:line="266" w:lineRule="atLeast"/>
        <w:rPr>
          <w:rFonts w:ascii="Arial" w:hAnsi="Arial" w:cs="Arial"/>
          <w:sz w:val="22"/>
          <w:szCs w:val="22"/>
        </w:rPr>
      </w:pPr>
      <w:r w:rsidRPr="005916ED">
        <w:rPr>
          <w:rFonts w:ascii="Arial" w:hAnsi="Arial" w:cs="Arial"/>
          <w:sz w:val="22"/>
          <w:szCs w:val="22"/>
        </w:rPr>
        <w:t xml:space="preserve">Art. 3 Procedimento di elaborazione e adozione del programma </w:t>
      </w:r>
    </w:p>
    <w:p w:rsidR="005C0434" w:rsidRPr="005916ED" w:rsidRDefault="005C0434" w:rsidP="005C0434">
      <w:pPr>
        <w:pStyle w:val="CM1"/>
        <w:jc w:val="both"/>
        <w:rPr>
          <w:rFonts w:ascii="Arial" w:hAnsi="Arial" w:cs="Arial"/>
          <w:sz w:val="22"/>
          <w:szCs w:val="22"/>
        </w:rPr>
      </w:pPr>
      <w:r w:rsidRPr="005916ED">
        <w:rPr>
          <w:rFonts w:ascii="Arial" w:hAnsi="Arial" w:cs="Arial"/>
          <w:sz w:val="22"/>
          <w:szCs w:val="22"/>
        </w:rPr>
        <w:t>La trasparenza nell'</w:t>
      </w:r>
      <w:r>
        <w:rPr>
          <w:rFonts w:ascii="Arial" w:hAnsi="Arial" w:cs="Arial"/>
          <w:sz w:val="22"/>
          <w:szCs w:val="22"/>
        </w:rPr>
        <w:t>A</w:t>
      </w:r>
      <w:r w:rsidRPr="005916ED">
        <w:rPr>
          <w:rFonts w:ascii="Arial" w:hAnsi="Arial" w:cs="Arial"/>
          <w:sz w:val="22"/>
          <w:szCs w:val="22"/>
        </w:rPr>
        <w:t>Ato1 si concretizza tramite il portale istituzionale, principalmente attraverso le sezioni "Albo Pretorio" ed "Amministrazione trasparente". A tal proposito si ricorda che la legge 18.6.2009, n.69 riconosce l'effetto di pubblicità legale esclusivamente agli atti ed ai provvedimenti amministrativ</w:t>
      </w:r>
      <w:r w:rsidR="00015193">
        <w:rPr>
          <w:rFonts w:ascii="Arial" w:hAnsi="Arial" w:cs="Arial"/>
          <w:sz w:val="22"/>
          <w:szCs w:val="22"/>
        </w:rPr>
        <w:t>i pubblicati sui siti informati</w:t>
      </w:r>
      <w:r w:rsidRPr="005916ED">
        <w:rPr>
          <w:rFonts w:ascii="Arial" w:hAnsi="Arial" w:cs="Arial"/>
          <w:sz w:val="22"/>
          <w:szCs w:val="22"/>
        </w:rPr>
        <w:t xml:space="preserve">ci degli enti pubblici ed ha previsto, a tal fine, a decorrere </w:t>
      </w:r>
      <w:r>
        <w:rPr>
          <w:rFonts w:ascii="Arial" w:hAnsi="Arial" w:cs="Arial"/>
          <w:sz w:val="22"/>
          <w:szCs w:val="22"/>
        </w:rPr>
        <w:t>d</w:t>
      </w:r>
      <w:r w:rsidRPr="005916ED">
        <w:rPr>
          <w:rFonts w:ascii="Arial" w:hAnsi="Arial" w:cs="Arial"/>
          <w:sz w:val="22"/>
          <w:szCs w:val="22"/>
        </w:rPr>
        <w:t>allo gennaio 2010, termine poi posticipato al 1</w:t>
      </w:r>
      <w:r>
        <w:rPr>
          <w:rFonts w:ascii="Arial" w:hAnsi="Arial" w:cs="Arial"/>
          <w:sz w:val="22"/>
          <w:szCs w:val="22"/>
        </w:rPr>
        <w:t>°</w:t>
      </w:r>
      <w:r w:rsidRPr="005916ED">
        <w:rPr>
          <w:rFonts w:ascii="Arial" w:hAnsi="Arial" w:cs="Arial"/>
          <w:position w:val="10"/>
          <w:sz w:val="22"/>
          <w:szCs w:val="22"/>
          <w:vertAlign w:val="superscript"/>
        </w:rPr>
        <w:t xml:space="preserve"> </w:t>
      </w:r>
      <w:r w:rsidRPr="005916ED">
        <w:rPr>
          <w:rFonts w:ascii="Arial" w:hAnsi="Arial" w:cs="Arial"/>
          <w:sz w:val="22"/>
          <w:szCs w:val="22"/>
        </w:rPr>
        <w:t xml:space="preserve">gennaio 2011, l'istituzione dell'Albo pretorio on line. La sezione "Amministrazione Trasparente". Invece, è organizzata secondo sottosezioni di primo e secondo livello sulla base della struttura prevista dall'allegato A al D. </w:t>
      </w:r>
      <w:proofErr w:type="spellStart"/>
      <w:r w:rsidRPr="005916ED">
        <w:rPr>
          <w:rFonts w:ascii="Arial" w:hAnsi="Arial" w:cs="Arial"/>
          <w:sz w:val="22"/>
          <w:szCs w:val="22"/>
        </w:rPr>
        <w:t>Lgs</w:t>
      </w:r>
      <w:proofErr w:type="spellEnd"/>
      <w:r w:rsidRPr="005916ED">
        <w:rPr>
          <w:rFonts w:ascii="Arial" w:hAnsi="Arial" w:cs="Arial"/>
          <w:sz w:val="22"/>
          <w:szCs w:val="22"/>
        </w:rPr>
        <w:t>. 33/201</w:t>
      </w:r>
      <w:r>
        <w:rPr>
          <w:rFonts w:ascii="Arial" w:hAnsi="Arial" w:cs="Arial"/>
          <w:sz w:val="22"/>
          <w:szCs w:val="22"/>
        </w:rPr>
        <w:t>3</w:t>
      </w:r>
      <w:r w:rsidRPr="005916ED">
        <w:rPr>
          <w:rFonts w:ascii="Arial" w:hAnsi="Arial" w:cs="Arial"/>
          <w:sz w:val="22"/>
          <w:szCs w:val="22"/>
        </w:rPr>
        <w:t xml:space="preserve"> e della deliberazione </w:t>
      </w:r>
      <w:proofErr w:type="spellStart"/>
      <w:r w:rsidRPr="005916ED">
        <w:rPr>
          <w:rFonts w:ascii="Arial" w:hAnsi="Arial" w:cs="Arial"/>
          <w:sz w:val="22"/>
          <w:szCs w:val="22"/>
        </w:rPr>
        <w:t>Civit</w:t>
      </w:r>
      <w:proofErr w:type="spellEnd"/>
      <w:r w:rsidRPr="005916ED">
        <w:rPr>
          <w:rFonts w:ascii="Arial" w:hAnsi="Arial" w:cs="Arial"/>
          <w:sz w:val="22"/>
          <w:szCs w:val="22"/>
        </w:rPr>
        <w:t xml:space="preserve"> n. 50/2013; per ciascuna sotto sezione sono riportate le disposizioni della legge di riferimento, i contenuti previsti, e le modalità di aggiornamento. Nell' Ato1, considerato che si tratta di una struttura amministrativa composta da pochi uffici e con personale ridotto non si è ritenuto opportuno nominare dei referenti della trasparenza ma di coinvolgere tutti i dipendenti, adeguatamente formati, a collaborare con il Responsabile per la Trasparenza nell'attuazione degli obblighi di legge. E' stato comunque individuato un dipendente con capacità informatiche per operare sullo specifico applicativo per la pubblicazione sul sito dei dati necessari.</w:t>
      </w:r>
    </w:p>
    <w:p w:rsidR="005C0434" w:rsidRPr="005916ED" w:rsidRDefault="005C0434" w:rsidP="005C0434">
      <w:pPr>
        <w:pStyle w:val="Default"/>
        <w:spacing w:after="375" w:line="263" w:lineRule="atLeast"/>
        <w:ind w:right="-1"/>
        <w:jc w:val="both"/>
        <w:rPr>
          <w:rFonts w:ascii="Arial" w:hAnsi="Arial" w:cs="Arial"/>
          <w:color w:val="auto"/>
          <w:sz w:val="22"/>
          <w:szCs w:val="22"/>
        </w:rPr>
      </w:pPr>
      <w:r w:rsidRPr="005916ED">
        <w:rPr>
          <w:rFonts w:ascii="Arial" w:hAnsi="Arial" w:cs="Arial"/>
          <w:color w:val="auto"/>
          <w:sz w:val="22"/>
          <w:szCs w:val="22"/>
        </w:rPr>
        <w:t xml:space="preserve">I dati, le informazioni e i documenti oggetto di pubblicazione obbligatoria sono pubblicati per un periodo di cinque anni, decorrenti dal </w:t>
      </w:r>
      <w:r>
        <w:rPr>
          <w:rFonts w:ascii="Arial" w:hAnsi="Arial" w:cs="Arial"/>
          <w:color w:val="auto"/>
          <w:sz w:val="22"/>
          <w:szCs w:val="22"/>
        </w:rPr>
        <w:t xml:space="preserve">1° </w:t>
      </w:r>
      <w:r w:rsidRPr="005916ED">
        <w:rPr>
          <w:rFonts w:ascii="Arial" w:hAnsi="Arial" w:cs="Arial"/>
          <w:color w:val="auto"/>
          <w:sz w:val="22"/>
          <w:szCs w:val="22"/>
        </w:rPr>
        <w:t xml:space="preserve">gennaio dell'anno successivo a quello da cui decorre l'obbligo di pubblicazione e comunque fino a quando gli atti pubblicati producono i loro effetti, fatti salvi i diversi termini previsti dalla normativa in materia di trattamento dei dati personali. Alla scadenza del termine dei cinque anni i documenti, le informazioni ed i dati sono comunque conservati e resi disponibili all'interno di distinte sezioni del sito di archivio. </w:t>
      </w:r>
    </w:p>
    <w:p w:rsidR="005C0434" w:rsidRPr="005916ED" w:rsidRDefault="00533BB0" w:rsidP="005C0434">
      <w:pPr>
        <w:autoSpaceDE w:val="0"/>
        <w:autoSpaceDN w:val="0"/>
        <w:adjustRightInd w:val="0"/>
        <w:spacing w:after="0" w:line="240" w:lineRule="auto"/>
        <w:jc w:val="both"/>
        <w:rPr>
          <w:rFonts w:ascii="Arial" w:hAnsi="Arial" w:cs="Arial"/>
        </w:rPr>
      </w:pPr>
      <w:r w:rsidRPr="00C51DBF">
        <w:rPr>
          <w:rFonts w:ascii="Arial" w:hAnsi="Arial" w:cs="Arial"/>
          <w:bCs/>
        </w:rPr>
        <w:t xml:space="preserve">Art 4. </w:t>
      </w:r>
      <w:r w:rsidR="005C0434" w:rsidRPr="00C51DBF">
        <w:rPr>
          <w:rFonts w:ascii="Arial" w:hAnsi="Arial" w:cs="Arial"/>
          <w:bCs/>
        </w:rPr>
        <w:t>Il R</w:t>
      </w:r>
      <w:r w:rsidR="005C0434" w:rsidRPr="00C51DBF">
        <w:rPr>
          <w:rFonts w:ascii="Arial" w:hAnsi="Arial" w:cs="Arial"/>
        </w:rPr>
        <w:t>esponsabile</w:t>
      </w:r>
      <w:r w:rsidR="005C0434" w:rsidRPr="005916ED">
        <w:rPr>
          <w:rFonts w:ascii="Arial" w:hAnsi="Arial" w:cs="Arial"/>
        </w:rPr>
        <w:t xml:space="preserve"> della trasparenza</w:t>
      </w:r>
    </w:p>
    <w:p w:rsidR="005C0434" w:rsidRPr="005916ED" w:rsidRDefault="005C0434" w:rsidP="005C0434">
      <w:pPr>
        <w:autoSpaceDE w:val="0"/>
        <w:autoSpaceDN w:val="0"/>
        <w:adjustRightInd w:val="0"/>
        <w:spacing w:after="0" w:line="240" w:lineRule="auto"/>
        <w:jc w:val="both"/>
        <w:rPr>
          <w:rFonts w:ascii="Arial" w:eastAsia="HiddenHorzOCR" w:hAnsi="Arial" w:cs="Arial"/>
        </w:rPr>
      </w:pPr>
    </w:p>
    <w:p w:rsidR="005C0434" w:rsidRPr="005916ED" w:rsidRDefault="005C0434" w:rsidP="005C0434">
      <w:pPr>
        <w:autoSpaceDE w:val="0"/>
        <w:autoSpaceDN w:val="0"/>
        <w:adjustRightInd w:val="0"/>
        <w:spacing w:after="0" w:line="240" w:lineRule="auto"/>
        <w:jc w:val="both"/>
        <w:rPr>
          <w:rFonts w:ascii="Arial" w:hAnsi="Arial" w:cs="Arial"/>
        </w:rPr>
      </w:pPr>
      <w:r w:rsidRPr="0054302A">
        <w:rPr>
          <w:rFonts w:ascii="Arial" w:hAnsi="Arial" w:cs="Arial"/>
        </w:rPr>
        <w:t>Con la deliberazione n.</w:t>
      </w:r>
      <w:r w:rsidR="005137C9" w:rsidRPr="0054302A">
        <w:rPr>
          <w:rFonts w:ascii="Arial" w:hAnsi="Arial" w:cs="Arial"/>
        </w:rPr>
        <w:t xml:space="preserve"> </w:t>
      </w:r>
      <w:r w:rsidR="00280952">
        <w:rPr>
          <w:rFonts w:ascii="Arial" w:hAnsi="Arial" w:cs="Arial"/>
        </w:rPr>
        <w:t>1</w:t>
      </w:r>
      <w:r w:rsidRPr="0054302A">
        <w:rPr>
          <w:rFonts w:ascii="Arial" w:hAnsi="Arial" w:cs="Arial"/>
        </w:rPr>
        <w:t xml:space="preserve"> del </w:t>
      </w:r>
      <w:r w:rsidR="005137C9" w:rsidRPr="0054302A">
        <w:rPr>
          <w:rFonts w:ascii="Arial" w:hAnsi="Arial" w:cs="Arial"/>
        </w:rPr>
        <w:t>2</w:t>
      </w:r>
      <w:r w:rsidR="00384A35">
        <w:rPr>
          <w:rFonts w:ascii="Arial" w:hAnsi="Arial" w:cs="Arial"/>
        </w:rPr>
        <w:t>2</w:t>
      </w:r>
      <w:r w:rsidR="005137C9" w:rsidRPr="0054302A">
        <w:rPr>
          <w:rFonts w:ascii="Arial" w:hAnsi="Arial" w:cs="Arial"/>
        </w:rPr>
        <w:t>.01.201</w:t>
      </w:r>
      <w:r w:rsidR="00280952">
        <w:rPr>
          <w:rFonts w:ascii="Arial" w:hAnsi="Arial" w:cs="Arial"/>
        </w:rPr>
        <w:t>6</w:t>
      </w:r>
      <w:r w:rsidR="005137C9" w:rsidRPr="0054302A">
        <w:rPr>
          <w:rFonts w:ascii="Arial" w:hAnsi="Arial" w:cs="Arial"/>
        </w:rPr>
        <w:t xml:space="preserve"> </w:t>
      </w:r>
      <w:r w:rsidRPr="0054302A">
        <w:rPr>
          <w:rFonts w:ascii="Arial" w:hAnsi="Arial" w:cs="Arial"/>
        </w:rPr>
        <w:t>il Commissario Straordinario ha nominato</w:t>
      </w:r>
      <w:r w:rsidR="005137C9" w:rsidRPr="0054302A">
        <w:rPr>
          <w:rFonts w:ascii="Arial" w:hAnsi="Arial" w:cs="Arial"/>
        </w:rPr>
        <w:t xml:space="preserve"> il </w:t>
      </w:r>
      <w:r w:rsidR="00280952">
        <w:rPr>
          <w:rFonts w:ascii="Arial" w:hAnsi="Arial" w:cs="Arial"/>
        </w:rPr>
        <w:t xml:space="preserve">Responsabile Area Affari Generali </w:t>
      </w:r>
      <w:r w:rsidR="00DD04D0">
        <w:rPr>
          <w:rFonts w:ascii="Arial" w:hAnsi="Arial" w:cs="Arial"/>
        </w:rPr>
        <w:t>anche q</w:t>
      </w:r>
      <w:r w:rsidR="00280952">
        <w:rPr>
          <w:rFonts w:ascii="Arial" w:hAnsi="Arial" w:cs="Arial"/>
        </w:rPr>
        <w:t xml:space="preserve">uale </w:t>
      </w:r>
      <w:r w:rsidRPr="0054302A">
        <w:rPr>
          <w:rFonts w:ascii="Arial" w:hAnsi="Arial" w:cs="Arial"/>
        </w:rPr>
        <w:t>Responsabile della trasparenza.</w:t>
      </w:r>
    </w:p>
    <w:p w:rsidR="005C0434" w:rsidRPr="005916ED" w:rsidRDefault="005C0434" w:rsidP="005C0434">
      <w:pPr>
        <w:autoSpaceDE w:val="0"/>
        <w:autoSpaceDN w:val="0"/>
        <w:adjustRightInd w:val="0"/>
        <w:spacing w:after="0" w:line="240" w:lineRule="auto"/>
        <w:jc w:val="both"/>
        <w:rPr>
          <w:rFonts w:ascii="Arial" w:hAnsi="Arial" w:cs="Arial"/>
        </w:rPr>
      </w:pPr>
      <w:r w:rsidRPr="005916ED">
        <w:rPr>
          <w:rFonts w:ascii="Arial" w:hAnsi="Arial" w:cs="Arial"/>
        </w:rPr>
        <w:t>Al Responsabile compete l'attività di controllo sugli adempimenti degli obblighi di pubblicazione previsti dalla normativa vigente, assicurando la completezza, la chiarezza e l'aggiornamento delle informazioni pubblicate nonché l'attività di segnalazione ai soggetti ed alle autorità competenti dei casi di mancato o ritardato adempimento. Deve, inoltre, garantire una particolare attenzione in merito alla corretta attuazione degli obblighi di trasparenza e pubblicità in relazione alle esigenza di tutela dei dati personali, con riferimento sia alla tipologia dei dati che alla loro permanenza e disponibilità in linea.</w:t>
      </w:r>
    </w:p>
    <w:p w:rsidR="005C0434" w:rsidRPr="005916ED" w:rsidRDefault="005C0434" w:rsidP="005C0434">
      <w:pPr>
        <w:autoSpaceDE w:val="0"/>
        <w:autoSpaceDN w:val="0"/>
        <w:adjustRightInd w:val="0"/>
        <w:spacing w:after="0" w:line="240" w:lineRule="auto"/>
        <w:jc w:val="both"/>
        <w:rPr>
          <w:rFonts w:ascii="Arial" w:hAnsi="Arial" w:cs="Arial"/>
        </w:rPr>
      </w:pPr>
      <w:r w:rsidRPr="005916ED">
        <w:rPr>
          <w:rFonts w:ascii="Arial" w:hAnsi="Arial" w:cs="Arial"/>
        </w:rPr>
        <w:t>Compete, inoltre, al Responsabile il monitoraggio sull'attuazione degli obblighi di trasparenza.</w:t>
      </w:r>
    </w:p>
    <w:p w:rsidR="005C0434" w:rsidRPr="005916ED" w:rsidRDefault="005C0434" w:rsidP="005C0434">
      <w:pPr>
        <w:autoSpaceDE w:val="0"/>
        <w:autoSpaceDN w:val="0"/>
        <w:adjustRightInd w:val="0"/>
        <w:spacing w:after="0" w:line="240" w:lineRule="auto"/>
        <w:jc w:val="both"/>
        <w:rPr>
          <w:rFonts w:ascii="Arial" w:hAnsi="Arial" w:cs="Arial"/>
        </w:rPr>
      </w:pPr>
      <w:r>
        <w:rPr>
          <w:rFonts w:ascii="Arial" w:hAnsi="Arial" w:cs="Arial"/>
        </w:rPr>
        <w:t xml:space="preserve">Il </w:t>
      </w:r>
      <w:r w:rsidRPr="005916ED">
        <w:rPr>
          <w:rFonts w:ascii="Arial" w:hAnsi="Arial" w:cs="Arial"/>
        </w:rPr>
        <w:t>Responsabile potrà disporre la pubblicazione di ulteriori dati e informazioni non espressamente previsti dal D.</w:t>
      </w:r>
      <w:r>
        <w:rPr>
          <w:rFonts w:ascii="Arial" w:hAnsi="Arial" w:cs="Arial"/>
        </w:rPr>
        <w:t xml:space="preserve"> </w:t>
      </w:r>
      <w:proofErr w:type="spellStart"/>
      <w:r w:rsidRPr="005916ED">
        <w:rPr>
          <w:rFonts w:ascii="Arial" w:hAnsi="Arial" w:cs="Arial"/>
        </w:rPr>
        <w:t>Lgs</w:t>
      </w:r>
      <w:proofErr w:type="spellEnd"/>
      <w:r w:rsidRPr="005916ED">
        <w:rPr>
          <w:rFonts w:ascii="Arial" w:hAnsi="Arial" w:cs="Arial"/>
        </w:rPr>
        <w:t>. 33/2013 o in altre previsioni di legge o regolamento qualora ne ritenga utile la loro diffusione e conoscenza.</w:t>
      </w:r>
    </w:p>
    <w:p w:rsidR="005C0434" w:rsidRPr="005916ED" w:rsidRDefault="005C0434" w:rsidP="005C0434">
      <w:pPr>
        <w:autoSpaceDE w:val="0"/>
        <w:autoSpaceDN w:val="0"/>
        <w:adjustRightInd w:val="0"/>
        <w:spacing w:after="0" w:line="240" w:lineRule="auto"/>
        <w:jc w:val="both"/>
        <w:rPr>
          <w:rFonts w:ascii="Arial" w:hAnsi="Arial" w:cs="Arial"/>
        </w:rPr>
      </w:pPr>
      <w:r w:rsidRPr="005916ED">
        <w:rPr>
          <w:rFonts w:ascii="Arial" w:hAnsi="Arial" w:cs="Arial"/>
        </w:rPr>
        <w:t>Il Responsabile, per l'esercizio delle proprie funzioni, si avvale della collaborazione della struttura interna dell'</w:t>
      </w:r>
      <w:r>
        <w:rPr>
          <w:rFonts w:ascii="Arial" w:hAnsi="Arial" w:cs="Arial"/>
        </w:rPr>
        <w:t>A</w:t>
      </w:r>
      <w:r w:rsidRPr="005916ED">
        <w:rPr>
          <w:rFonts w:ascii="Arial" w:hAnsi="Arial" w:cs="Arial"/>
        </w:rPr>
        <w:t>Ato1.</w:t>
      </w:r>
    </w:p>
    <w:p w:rsidR="005C0434" w:rsidRDefault="005C0434" w:rsidP="005C0434">
      <w:pPr>
        <w:autoSpaceDE w:val="0"/>
        <w:autoSpaceDN w:val="0"/>
        <w:adjustRightInd w:val="0"/>
        <w:spacing w:after="0" w:line="240" w:lineRule="auto"/>
        <w:jc w:val="both"/>
        <w:rPr>
          <w:rFonts w:ascii="Arial" w:hAnsi="Arial" w:cs="Arial"/>
        </w:rPr>
      </w:pPr>
      <w:r w:rsidRPr="005916ED">
        <w:rPr>
          <w:rFonts w:ascii="Arial" w:hAnsi="Arial" w:cs="Arial"/>
        </w:rPr>
        <w:t xml:space="preserve">AI Responsabile spetta anche il controllo e l'attività per assicurare la regolare attuazione </w:t>
      </w:r>
      <w:r>
        <w:rPr>
          <w:rFonts w:ascii="Arial" w:hAnsi="Arial" w:cs="Arial"/>
        </w:rPr>
        <w:t>dell'accesso civico.</w:t>
      </w:r>
    </w:p>
    <w:p w:rsidR="005C0434" w:rsidRDefault="005C0434" w:rsidP="005C0434">
      <w:pPr>
        <w:autoSpaceDE w:val="0"/>
        <w:autoSpaceDN w:val="0"/>
        <w:adjustRightInd w:val="0"/>
        <w:spacing w:after="0" w:line="240" w:lineRule="auto"/>
        <w:jc w:val="both"/>
        <w:rPr>
          <w:rFonts w:ascii="Arial" w:hAnsi="Arial" w:cs="Arial"/>
        </w:rPr>
      </w:pPr>
    </w:p>
    <w:p w:rsidR="005C0434" w:rsidRDefault="005C0434" w:rsidP="005C0434">
      <w:pPr>
        <w:autoSpaceDE w:val="0"/>
        <w:autoSpaceDN w:val="0"/>
        <w:adjustRightInd w:val="0"/>
        <w:spacing w:after="0" w:line="240" w:lineRule="auto"/>
        <w:jc w:val="both"/>
        <w:rPr>
          <w:rFonts w:ascii="Arial" w:hAnsi="Arial" w:cs="Arial"/>
        </w:rPr>
      </w:pPr>
    </w:p>
    <w:p w:rsidR="005C0434" w:rsidRPr="005916ED" w:rsidRDefault="00533BB0" w:rsidP="005C0434">
      <w:pPr>
        <w:autoSpaceDE w:val="0"/>
        <w:autoSpaceDN w:val="0"/>
        <w:adjustRightInd w:val="0"/>
        <w:spacing w:after="0" w:line="240" w:lineRule="auto"/>
        <w:jc w:val="both"/>
        <w:rPr>
          <w:rFonts w:ascii="Arial" w:hAnsi="Arial" w:cs="Arial"/>
        </w:rPr>
      </w:pPr>
      <w:r>
        <w:rPr>
          <w:rFonts w:ascii="Arial" w:hAnsi="Arial" w:cs="Arial"/>
        </w:rPr>
        <w:t xml:space="preserve">Art. 5 </w:t>
      </w:r>
      <w:r w:rsidR="005C0434" w:rsidRPr="005916ED">
        <w:rPr>
          <w:rFonts w:ascii="Arial" w:hAnsi="Arial" w:cs="Arial"/>
        </w:rPr>
        <w:t xml:space="preserve">La </w:t>
      </w:r>
      <w:proofErr w:type="spellStart"/>
      <w:r w:rsidR="005C0434" w:rsidRPr="005916ED">
        <w:rPr>
          <w:rFonts w:ascii="Arial" w:hAnsi="Arial" w:cs="Arial"/>
        </w:rPr>
        <w:t>Perfomance</w:t>
      </w:r>
      <w:proofErr w:type="spellEnd"/>
      <w:r w:rsidR="005C0434" w:rsidRPr="005916ED">
        <w:rPr>
          <w:rFonts w:ascii="Arial" w:hAnsi="Arial" w:cs="Arial"/>
        </w:rPr>
        <w:t xml:space="preserve"> nell'Autorità d'Ambito n. 1</w:t>
      </w:r>
    </w:p>
    <w:p w:rsidR="005C0434" w:rsidRPr="005916ED" w:rsidRDefault="005C0434" w:rsidP="005C0434">
      <w:pPr>
        <w:autoSpaceDE w:val="0"/>
        <w:autoSpaceDN w:val="0"/>
        <w:adjustRightInd w:val="0"/>
        <w:spacing w:after="0" w:line="240" w:lineRule="auto"/>
        <w:jc w:val="both"/>
        <w:rPr>
          <w:rFonts w:ascii="Arial" w:hAnsi="Arial" w:cs="Arial"/>
        </w:rPr>
      </w:pPr>
    </w:p>
    <w:p w:rsidR="005C0434" w:rsidRDefault="005C0434" w:rsidP="0095568A">
      <w:pPr>
        <w:jc w:val="both"/>
        <w:rPr>
          <w:rFonts w:ascii="Arial" w:hAnsi="Arial" w:cs="Arial"/>
        </w:rPr>
      </w:pPr>
      <w:r w:rsidRPr="0095568A">
        <w:rPr>
          <w:rFonts w:ascii="Arial" w:hAnsi="Arial" w:cs="Arial"/>
        </w:rPr>
        <w:t xml:space="preserve">Si evidenzia che nell' Ato1 il sistema di valutazione organizzativa e individuale della </w:t>
      </w:r>
      <w:proofErr w:type="spellStart"/>
      <w:r w:rsidRPr="0095568A">
        <w:rPr>
          <w:rFonts w:ascii="Arial" w:hAnsi="Arial" w:cs="Arial"/>
        </w:rPr>
        <w:t>perfomance</w:t>
      </w:r>
      <w:proofErr w:type="spellEnd"/>
      <w:r w:rsidRPr="0095568A">
        <w:rPr>
          <w:rFonts w:ascii="Arial" w:hAnsi="Arial" w:cs="Arial"/>
        </w:rPr>
        <w:t xml:space="preserve"> è realizzato sulla base delle disposizioni </w:t>
      </w:r>
      <w:r w:rsidR="0095568A">
        <w:rPr>
          <w:rFonts w:ascii="Arial" w:hAnsi="Arial" w:cs="Arial"/>
        </w:rPr>
        <w:t xml:space="preserve">del </w:t>
      </w:r>
      <w:r w:rsidR="0095568A" w:rsidRPr="0095568A">
        <w:rPr>
          <w:rFonts w:ascii="Arial" w:hAnsi="Arial" w:cs="Arial"/>
        </w:rPr>
        <w:t>Sistema di misurazione e valutazione della performance</w:t>
      </w:r>
      <w:r w:rsidR="0095568A" w:rsidRPr="0095568A">
        <w:rPr>
          <w:rFonts w:ascii="Tahoma" w:hAnsi="Tahoma" w:cs="Tahoma"/>
          <w:b/>
          <w:sz w:val="32"/>
          <w:szCs w:val="32"/>
        </w:rPr>
        <w:t xml:space="preserve"> </w:t>
      </w:r>
      <w:r w:rsidR="0095568A" w:rsidRPr="0095568A">
        <w:rPr>
          <w:rFonts w:ascii="Arial" w:hAnsi="Arial" w:cs="Arial"/>
        </w:rPr>
        <w:t xml:space="preserve">individuale del personale </w:t>
      </w:r>
      <w:r w:rsidR="0095568A">
        <w:rPr>
          <w:rFonts w:ascii="Arial" w:hAnsi="Arial" w:cs="Arial"/>
        </w:rPr>
        <w:t>dell'</w:t>
      </w:r>
      <w:r w:rsidRPr="0095568A">
        <w:rPr>
          <w:rFonts w:ascii="Arial" w:hAnsi="Arial" w:cs="Arial"/>
        </w:rPr>
        <w:t>Autorità d'Ambito</w:t>
      </w:r>
      <w:r w:rsidR="0095568A">
        <w:rPr>
          <w:rFonts w:ascii="Arial" w:hAnsi="Arial" w:cs="Arial"/>
        </w:rPr>
        <w:t xml:space="preserve"> ed effettuato dal Nucleo di Valutazione </w:t>
      </w:r>
    </w:p>
    <w:p w:rsidR="0095568A" w:rsidRPr="0095568A" w:rsidRDefault="0095568A" w:rsidP="0095568A">
      <w:pPr>
        <w:jc w:val="both"/>
        <w:rPr>
          <w:rFonts w:ascii="Arial" w:hAnsi="Arial" w:cs="Arial"/>
        </w:rPr>
      </w:pPr>
      <w:r w:rsidRPr="0095568A">
        <w:rPr>
          <w:rFonts w:ascii="Arial" w:hAnsi="Arial" w:cs="Arial"/>
        </w:rPr>
        <w:t xml:space="preserve">In fase di approvazione dei documenti di indirizzo politico ed economico, </w:t>
      </w:r>
      <w:r w:rsidR="009642BC">
        <w:rPr>
          <w:rFonts w:ascii="Arial" w:hAnsi="Arial" w:cs="Arial"/>
        </w:rPr>
        <w:t>il Commissario/</w:t>
      </w:r>
      <w:r w:rsidRPr="0095568A">
        <w:rPr>
          <w:rFonts w:ascii="Arial" w:hAnsi="Arial" w:cs="Arial"/>
        </w:rPr>
        <w:t xml:space="preserve">Assemblea, nell’ambito della relazione previsionale e programmatica, individua su base triennale, le direttive generali e gli obiettivi strategici. Il </w:t>
      </w:r>
      <w:r w:rsidR="009642BC">
        <w:rPr>
          <w:rFonts w:ascii="Arial" w:hAnsi="Arial" w:cs="Arial"/>
        </w:rPr>
        <w:t>Commissario/organo esecutivo</w:t>
      </w:r>
      <w:r w:rsidRPr="0095568A">
        <w:rPr>
          <w:rFonts w:ascii="Arial" w:hAnsi="Arial" w:cs="Arial"/>
        </w:rPr>
        <w:t>, su proposta del Direttore Generale approva il PEG-Piano Esecutivo di Gestione- che traduce gli obiettivi strategici in obiettivi gestionali cui è collegato il budget ovvero le dotazioni economico- finanziarie e le risorse umane assegnate a ciascun responsabile; il Direttore Generale predispone il PDO-Piano Dettagliato degli Obiettivi-  contenente le informazioni analitiche di dettaglio rispetto a quanto approvato con il PE</w:t>
      </w:r>
      <w:r w:rsidR="009642BC">
        <w:rPr>
          <w:rFonts w:ascii="Arial" w:hAnsi="Arial" w:cs="Arial"/>
        </w:rPr>
        <w:t>G (“Piano della performance”</w:t>
      </w:r>
      <w:r w:rsidRPr="0095568A">
        <w:rPr>
          <w:rFonts w:ascii="Arial" w:hAnsi="Arial" w:cs="Arial"/>
        </w:rPr>
        <w:t>).</w:t>
      </w:r>
    </w:p>
    <w:p w:rsidR="0095568A" w:rsidRPr="0095568A" w:rsidRDefault="0095568A" w:rsidP="0095568A">
      <w:pPr>
        <w:jc w:val="both"/>
        <w:rPr>
          <w:rFonts w:ascii="Arial" w:hAnsi="Arial" w:cs="Arial"/>
        </w:rPr>
      </w:pPr>
      <w:r w:rsidRPr="0095568A">
        <w:rPr>
          <w:rFonts w:ascii="Arial" w:hAnsi="Arial" w:cs="Arial"/>
        </w:rPr>
        <w:t>In sede di relazione di accompagnamento al rendiconto di gestione dell’esercizio precedente e comunque entro il 30 giugno, viene predisposto documento che evidenzia, a consuntivo, con riferimento all’anno precedente, i risultati organizzativi e individuali raggiunti rispetto agli obiettivi programmati (Relazione sulla performance)</w:t>
      </w:r>
      <w:r w:rsidR="0054302A">
        <w:rPr>
          <w:rFonts w:ascii="Arial" w:hAnsi="Arial" w:cs="Arial"/>
        </w:rPr>
        <w:t>.</w:t>
      </w:r>
    </w:p>
    <w:p w:rsidR="0095568A" w:rsidRDefault="0095568A" w:rsidP="0095568A">
      <w:pPr>
        <w:jc w:val="both"/>
        <w:rPr>
          <w:rFonts w:ascii="Tahoma-Bold" w:hAnsi="Tahoma-Bold" w:cs="Tahoma-Bold"/>
          <w:b/>
          <w:bCs/>
          <w:sz w:val="20"/>
        </w:rPr>
      </w:pPr>
      <w:r w:rsidRPr="00C507E5">
        <w:rPr>
          <w:rFonts w:ascii="Tahoma-Bold" w:hAnsi="Tahoma-Bold" w:cs="Tahoma-Bold"/>
          <w:b/>
          <w:bCs/>
          <w:sz w:val="20"/>
        </w:rPr>
        <w:t xml:space="preserve">  </w:t>
      </w:r>
    </w:p>
    <w:p w:rsidR="005C0434" w:rsidRPr="0095568A" w:rsidRDefault="005C0434" w:rsidP="0095568A">
      <w:pPr>
        <w:jc w:val="both"/>
        <w:rPr>
          <w:rFonts w:ascii="Arial" w:hAnsi="Arial" w:cs="Arial"/>
        </w:rPr>
      </w:pPr>
      <w:r w:rsidRPr="0095568A">
        <w:rPr>
          <w:rFonts w:ascii="Arial" w:hAnsi="Arial" w:cs="Arial"/>
        </w:rPr>
        <w:t xml:space="preserve">Art. </w:t>
      </w:r>
      <w:r w:rsidR="00533BB0" w:rsidRPr="0095568A">
        <w:rPr>
          <w:rFonts w:ascii="Arial" w:hAnsi="Arial" w:cs="Arial"/>
        </w:rPr>
        <w:t>6</w:t>
      </w:r>
      <w:r w:rsidRPr="0095568A">
        <w:rPr>
          <w:rFonts w:ascii="Arial" w:hAnsi="Arial" w:cs="Arial"/>
        </w:rPr>
        <w:t xml:space="preserve"> Processo di attuazione del programma</w:t>
      </w:r>
    </w:p>
    <w:p w:rsidR="005C0434" w:rsidRPr="0095568A" w:rsidRDefault="005C0434" w:rsidP="005C0434">
      <w:pPr>
        <w:autoSpaceDE w:val="0"/>
        <w:autoSpaceDN w:val="0"/>
        <w:adjustRightInd w:val="0"/>
        <w:spacing w:after="0" w:line="240" w:lineRule="auto"/>
        <w:jc w:val="both"/>
        <w:rPr>
          <w:rFonts w:ascii="Arial" w:hAnsi="Arial" w:cs="Arial"/>
        </w:rPr>
      </w:pPr>
      <w:r w:rsidRPr="0095568A">
        <w:rPr>
          <w:rFonts w:ascii="Arial" w:hAnsi="Arial" w:cs="Arial"/>
        </w:rPr>
        <w:t>Il portale è aggiornato dalla strut</w:t>
      </w:r>
      <w:r w:rsidR="00873EDF">
        <w:rPr>
          <w:rFonts w:ascii="Arial" w:hAnsi="Arial" w:cs="Arial"/>
        </w:rPr>
        <w:t>tura dell'</w:t>
      </w:r>
      <w:r w:rsidR="0095568A" w:rsidRPr="0095568A">
        <w:rPr>
          <w:rFonts w:ascii="Arial" w:hAnsi="Arial" w:cs="Arial"/>
        </w:rPr>
        <w:t>A</w:t>
      </w:r>
      <w:r w:rsidRPr="0095568A">
        <w:rPr>
          <w:rFonts w:ascii="Arial" w:hAnsi="Arial" w:cs="Arial"/>
        </w:rPr>
        <w:t>Ato1 su indicazione del Direttore e degli organi dell'</w:t>
      </w:r>
      <w:r w:rsidR="009642BC">
        <w:rPr>
          <w:rFonts w:ascii="Arial" w:hAnsi="Arial" w:cs="Arial"/>
        </w:rPr>
        <w:t>A</w:t>
      </w:r>
      <w:r w:rsidRPr="0095568A">
        <w:rPr>
          <w:rFonts w:ascii="Arial" w:hAnsi="Arial" w:cs="Arial"/>
        </w:rPr>
        <w:t>Ato1.</w:t>
      </w:r>
      <w:r w:rsidR="002F1B27">
        <w:rPr>
          <w:rFonts w:ascii="Arial" w:hAnsi="Arial" w:cs="Arial"/>
        </w:rPr>
        <w:t xml:space="preserve"> Il contenuto riprende le indicazione della tabella A di cui al </w:t>
      </w:r>
      <w:proofErr w:type="spellStart"/>
      <w:r w:rsidR="002F1B27">
        <w:rPr>
          <w:rFonts w:ascii="Arial" w:hAnsi="Arial" w:cs="Arial"/>
        </w:rPr>
        <w:t>D.Lgs.</w:t>
      </w:r>
      <w:proofErr w:type="spellEnd"/>
      <w:r w:rsidR="002F1B27">
        <w:rPr>
          <w:rFonts w:ascii="Arial" w:hAnsi="Arial" w:cs="Arial"/>
        </w:rPr>
        <w:t xml:space="preserve"> 33/2013. </w:t>
      </w:r>
    </w:p>
    <w:p w:rsidR="002F1B27" w:rsidRDefault="002F1B27" w:rsidP="0095568A">
      <w:pPr>
        <w:rPr>
          <w:rFonts w:ascii="Arial" w:hAnsi="Arial" w:cs="Arial"/>
        </w:rPr>
      </w:pPr>
    </w:p>
    <w:p w:rsidR="0095568A" w:rsidRDefault="00E80A6C" w:rsidP="0095568A">
      <w:pPr>
        <w:rPr>
          <w:rFonts w:ascii="Arial" w:hAnsi="Arial" w:cs="Arial"/>
        </w:rPr>
      </w:pPr>
      <w:r>
        <w:rPr>
          <w:rFonts w:ascii="Arial" w:hAnsi="Arial" w:cs="Arial"/>
        </w:rPr>
        <w:t>Art. 7 Dati ulteriori</w:t>
      </w:r>
    </w:p>
    <w:p w:rsidR="00E80A6C" w:rsidRPr="00E80A6C" w:rsidRDefault="00DD04D0" w:rsidP="00E80A6C">
      <w:pPr>
        <w:autoSpaceDE w:val="0"/>
        <w:autoSpaceDN w:val="0"/>
        <w:adjustRightInd w:val="0"/>
        <w:spacing w:after="0" w:line="240" w:lineRule="auto"/>
        <w:jc w:val="both"/>
        <w:rPr>
          <w:rFonts w:ascii="Arial" w:hAnsi="Arial" w:cs="Arial"/>
        </w:rPr>
      </w:pPr>
      <w:r>
        <w:rPr>
          <w:rFonts w:ascii="Arial" w:hAnsi="Arial" w:cs="Arial"/>
        </w:rPr>
        <w:t>L’AATO</w:t>
      </w:r>
      <w:r w:rsidR="00E80A6C" w:rsidRPr="00E80A6C">
        <w:rPr>
          <w:rFonts w:ascii="Arial" w:hAnsi="Arial" w:cs="Arial"/>
        </w:rPr>
        <w:t xml:space="preserve"> 1, qualora ne ravvisi la necessità, potrà espletare la seguente ulteriore attività:</w:t>
      </w:r>
    </w:p>
    <w:p w:rsidR="00E80A6C" w:rsidRPr="00E80A6C" w:rsidRDefault="00E80A6C" w:rsidP="00E80A6C">
      <w:pPr>
        <w:autoSpaceDE w:val="0"/>
        <w:autoSpaceDN w:val="0"/>
        <w:adjustRightInd w:val="0"/>
        <w:spacing w:after="0" w:line="240" w:lineRule="auto"/>
        <w:jc w:val="both"/>
        <w:rPr>
          <w:rFonts w:ascii="Arial" w:hAnsi="Arial" w:cs="Arial"/>
        </w:rPr>
      </w:pPr>
      <w:r w:rsidRPr="00E80A6C">
        <w:rPr>
          <w:rFonts w:ascii="Arial" w:hAnsi="Arial" w:cs="Arial"/>
        </w:rPr>
        <w:t>- per quanto riguarda il coinvolgimento di soggetti portatori di interessi, si potranno prevedere</w:t>
      </w:r>
      <w:r>
        <w:rPr>
          <w:rFonts w:ascii="Arial" w:hAnsi="Arial" w:cs="Arial"/>
        </w:rPr>
        <w:t xml:space="preserve"> </w:t>
      </w:r>
      <w:r w:rsidRPr="00E80A6C">
        <w:rPr>
          <w:rFonts w:ascii="Arial" w:hAnsi="Arial" w:cs="Arial"/>
        </w:rPr>
        <w:t>iniziative (attraverso, per esempio, la predisposizione di questionari, opuscoli, ecc.) finalizzate al</w:t>
      </w:r>
      <w:r>
        <w:rPr>
          <w:rFonts w:ascii="Arial" w:hAnsi="Arial" w:cs="Arial"/>
        </w:rPr>
        <w:t xml:space="preserve"> </w:t>
      </w:r>
      <w:r w:rsidRPr="00E80A6C">
        <w:rPr>
          <w:rFonts w:ascii="Arial" w:hAnsi="Arial" w:cs="Arial"/>
        </w:rPr>
        <w:t xml:space="preserve">coinvolgimento dei cittadini e delle associazioni, </w:t>
      </w:r>
      <w:r w:rsidR="00873EDF" w:rsidRPr="00E80A6C">
        <w:rPr>
          <w:rFonts w:ascii="Arial" w:hAnsi="Arial" w:cs="Arial"/>
        </w:rPr>
        <w:t>affinché</w:t>
      </w:r>
      <w:r w:rsidRPr="00E80A6C">
        <w:rPr>
          <w:rFonts w:ascii="Arial" w:hAnsi="Arial" w:cs="Arial"/>
        </w:rPr>
        <w:t xml:space="preserve"> gli stessi possano collaborare con l'</w:t>
      </w:r>
      <w:proofErr w:type="spellStart"/>
      <w:r w:rsidRPr="00E80A6C">
        <w:rPr>
          <w:rFonts w:ascii="Arial" w:hAnsi="Arial" w:cs="Arial"/>
        </w:rPr>
        <w:t>A</w:t>
      </w:r>
      <w:r>
        <w:rPr>
          <w:rFonts w:ascii="Arial" w:hAnsi="Arial" w:cs="Arial"/>
        </w:rPr>
        <w:t>Ato</w:t>
      </w:r>
      <w:proofErr w:type="spellEnd"/>
      <w:r>
        <w:rPr>
          <w:rFonts w:ascii="Arial" w:hAnsi="Arial" w:cs="Arial"/>
        </w:rPr>
        <w:t xml:space="preserve"> 1 </w:t>
      </w:r>
      <w:r w:rsidRPr="00E80A6C">
        <w:rPr>
          <w:rFonts w:ascii="Arial" w:hAnsi="Arial" w:cs="Arial"/>
        </w:rPr>
        <w:t>per individuare le aree a maggior richiesta di trasparenza, contribuire a rendere più facile la</w:t>
      </w:r>
      <w:r>
        <w:rPr>
          <w:rFonts w:ascii="Arial" w:hAnsi="Arial" w:cs="Arial"/>
        </w:rPr>
        <w:t xml:space="preserve"> </w:t>
      </w:r>
      <w:r w:rsidRPr="00E80A6C">
        <w:rPr>
          <w:rFonts w:ascii="Arial" w:hAnsi="Arial" w:cs="Arial"/>
        </w:rPr>
        <w:t>reperibilità e l'uso delle informazioni contenute nel sito, nonché dare suggerimenti per l'aumento</w:t>
      </w:r>
      <w:r>
        <w:rPr>
          <w:rFonts w:ascii="Arial" w:hAnsi="Arial" w:cs="Arial"/>
        </w:rPr>
        <w:t xml:space="preserve"> </w:t>
      </w:r>
      <w:r w:rsidRPr="00E80A6C">
        <w:rPr>
          <w:rFonts w:ascii="Arial" w:hAnsi="Arial" w:cs="Arial"/>
        </w:rPr>
        <w:t>della trasparenza e integrità.</w:t>
      </w:r>
    </w:p>
    <w:p w:rsidR="00E80A6C" w:rsidRPr="00E80A6C" w:rsidRDefault="00E80A6C" w:rsidP="00E80A6C">
      <w:pPr>
        <w:autoSpaceDE w:val="0"/>
        <w:autoSpaceDN w:val="0"/>
        <w:adjustRightInd w:val="0"/>
        <w:spacing w:after="0" w:line="240" w:lineRule="auto"/>
        <w:jc w:val="both"/>
        <w:rPr>
          <w:rFonts w:ascii="Arial" w:hAnsi="Arial" w:cs="Arial"/>
        </w:rPr>
      </w:pPr>
      <w:r w:rsidRPr="00E80A6C">
        <w:rPr>
          <w:rFonts w:ascii="Arial" w:hAnsi="Arial" w:cs="Arial"/>
        </w:rPr>
        <w:t>- nell'ambito organizzativo interno, l'A</w:t>
      </w:r>
      <w:r>
        <w:rPr>
          <w:rFonts w:ascii="Arial" w:hAnsi="Arial" w:cs="Arial"/>
        </w:rPr>
        <w:t>A</w:t>
      </w:r>
      <w:r w:rsidR="00DD04D0">
        <w:rPr>
          <w:rFonts w:ascii="Arial" w:hAnsi="Arial" w:cs="Arial"/>
        </w:rPr>
        <w:t>TO</w:t>
      </w:r>
      <w:r>
        <w:rPr>
          <w:rFonts w:ascii="Arial" w:hAnsi="Arial" w:cs="Arial"/>
        </w:rPr>
        <w:t>1</w:t>
      </w:r>
      <w:r w:rsidRPr="00E80A6C">
        <w:rPr>
          <w:rFonts w:ascii="Arial" w:hAnsi="Arial" w:cs="Arial"/>
        </w:rPr>
        <w:t>, qualora ne ravvisi l'utilità ai fini del miglioramento del</w:t>
      </w:r>
      <w:r>
        <w:rPr>
          <w:rFonts w:ascii="Arial" w:hAnsi="Arial" w:cs="Arial"/>
        </w:rPr>
        <w:t xml:space="preserve"> </w:t>
      </w:r>
      <w:r w:rsidRPr="00E80A6C">
        <w:rPr>
          <w:rFonts w:ascii="Arial" w:hAnsi="Arial" w:cs="Arial"/>
        </w:rPr>
        <w:t>servizio, potrà programmare specifiche azioni in grado di contribuire a rendere più efficaci le</w:t>
      </w:r>
      <w:r>
        <w:rPr>
          <w:rFonts w:ascii="Arial" w:hAnsi="Arial" w:cs="Arial"/>
        </w:rPr>
        <w:t xml:space="preserve"> </w:t>
      </w:r>
      <w:r w:rsidRPr="00E80A6C">
        <w:rPr>
          <w:rFonts w:ascii="Arial" w:hAnsi="Arial" w:cs="Arial"/>
        </w:rPr>
        <w:t>politiche di trasparenza, volte a migliorare la cultura della trasparenza.</w:t>
      </w:r>
    </w:p>
    <w:p w:rsidR="00E80A6C" w:rsidRPr="00E80A6C" w:rsidRDefault="00E80A6C" w:rsidP="00E80A6C">
      <w:pPr>
        <w:autoSpaceDE w:val="0"/>
        <w:autoSpaceDN w:val="0"/>
        <w:adjustRightInd w:val="0"/>
        <w:spacing w:after="0" w:line="240" w:lineRule="auto"/>
        <w:jc w:val="both"/>
        <w:rPr>
          <w:rFonts w:ascii="Arial" w:hAnsi="Arial" w:cs="Arial"/>
        </w:rPr>
      </w:pPr>
      <w:r w:rsidRPr="00E80A6C">
        <w:rPr>
          <w:rFonts w:ascii="Arial" w:hAnsi="Arial" w:cs="Arial"/>
        </w:rPr>
        <w:t xml:space="preserve">- </w:t>
      </w:r>
      <w:r>
        <w:rPr>
          <w:rFonts w:ascii="Arial" w:hAnsi="Arial" w:cs="Arial"/>
        </w:rPr>
        <w:t>incontri con il personale dell'AA</w:t>
      </w:r>
      <w:r w:rsidR="00DD04D0">
        <w:rPr>
          <w:rFonts w:ascii="Arial" w:hAnsi="Arial" w:cs="Arial"/>
        </w:rPr>
        <w:t>TO</w:t>
      </w:r>
      <w:r>
        <w:rPr>
          <w:rFonts w:ascii="Arial" w:hAnsi="Arial" w:cs="Arial"/>
        </w:rPr>
        <w:t xml:space="preserve">1 </w:t>
      </w:r>
      <w:r w:rsidRPr="00E80A6C">
        <w:rPr>
          <w:rFonts w:ascii="Arial" w:hAnsi="Arial" w:cs="Arial"/>
        </w:rPr>
        <w:t>volti a illustrare le modalità di redazione dei dati e documenti</w:t>
      </w:r>
      <w:r>
        <w:rPr>
          <w:rFonts w:ascii="Arial" w:hAnsi="Arial" w:cs="Arial"/>
        </w:rPr>
        <w:t xml:space="preserve"> </w:t>
      </w:r>
      <w:r w:rsidRPr="00E80A6C">
        <w:rPr>
          <w:rFonts w:ascii="Arial" w:hAnsi="Arial" w:cs="Arial"/>
        </w:rPr>
        <w:t xml:space="preserve">da pubblicare, al fine di garantire la qualità ed usabilità degli stessi, </w:t>
      </w:r>
      <w:r w:rsidR="00873EDF" w:rsidRPr="00E80A6C">
        <w:rPr>
          <w:rFonts w:ascii="Arial" w:hAnsi="Arial" w:cs="Arial"/>
        </w:rPr>
        <w:t>affinché</w:t>
      </w:r>
      <w:r w:rsidRPr="00E80A6C">
        <w:rPr>
          <w:rFonts w:ascii="Arial" w:hAnsi="Arial" w:cs="Arial"/>
        </w:rPr>
        <w:t xml:space="preserve"> si possa accedere in</w:t>
      </w:r>
      <w:r>
        <w:rPr>
          <w:rFonts w:ascii="Arial" w:hAnsi="Arial" w:cs="Arial"/>
        </w:rPr>
        <w:t xml:space="preserve"> </w:t>
      </w:r>
      <w:r w:rsidRPr="00E80A6C">
        <w:rPr>
          <w:rFonts w:ascii="Arial" w:hAnsi="Arial" w:cs="Arial"/>
        </w:rPr>
        <w:t>modo agevole alle informazioni in essi contenuti e se ne possa apprendere il significato.</w:t>
      </w:r>
    </w:p>
    <w:p w:rsidR="00E80A6C" w:rsidRPr="00E80A6C" w:rsidRDefault="00E80A6C" w:rsidP="00E80A6C">
      <w:pPr>
        <w:autoSpaceDE w:val="0"/>
        <w:autoSpaceDN w:val="0"/>
        <w:adjustRightInd w:val="0"/>
        <w:spacing w:after="0" w:line="240" w:lineRule="auto"/>
        <w:jc w:val="both"/>
        <w:rPr>
          <w:rFonts w:ascii="Arial" w:hAnsi="Arial" w:cs="Arial"/>
        </w:rPr>
      </w:pPr>
      <w:r w:rsidRPr="00E80A6C">
        <w:rPr>
          <w:rFonts w:ascii="Arial" w:hAnsi="Arial" w:cs="Arial"/>
        </w:rPr>
        <w:t>- introduzione di strumenti per la determinazione e pubblicazione del numero di contatti da parte</w:t>
      </w:r>
      <w:r>
        <w:rPr>
          <w:rFonts w:ascii="Arial" w:hAnsi="Arial" w:cs="Arial"/>
        </w:rPr>
        <w:t xml:space="preserve"> </w:t>
      </w:r>
      <w:r w:rsidRPr="00E80A6C">
        <w:rPr>
          <w:rFonts w:ascii="Arial" w:hAnsi="Arial" w:cs="Arial"/>
        </w:rPr>
        <w:t>degli utenti con la sezione Amministrazione Trasparente.</w:t>
      </w:r>
    </w:p>
    <w:p w:rsidR="00E80A6C" w:rsidRDefault="00E80A6C" w:rsidP="00E80A6C">
      <w:pPr>
        <w:autoSpaceDE w:val="0"/>
        <w:autoSpaceDN w:val="0"/>
        <w:adjustRightInd w:val="0"/>
        <w:spacing w:after="0" w:line="240" w:lineRule="auto"/>
        <w:jc w:val="both"/>
        <w:rPr>
          <w:rFonts w:ascii="Arial" w:hAnsi="Arial" w:cs="Arial"/>
        </w:rPr>
      </w:pPr>
    </w:p>
    <w:p w:rsidR="00E80A6C" w:rsidRPr="00E80A6C" w:rsidRDefault="00E80A6C" w:rsidP="00E80A6C">
      <w:pPr>
        <w:autoSpaceDE w:val="0"/>
        <w:autoSpaceDN w:val="0"/>
        <w:adjustRightInd w:val="0"/>
        <w:spacing w:after="0" w:line="240" w:lineRule="auto"/>
        <w:jc w:val="both"/>
        <w:rPr>
          <w:rFonts w:ascii="Arial" w:hAnsi="Arial" w:cs="Arial"/>
        </w:rPr>
      </w:pPr>
      <w:r w:rsidRPr="00E80A6C">
        <w:rPr>
          <w:rFonts w:ascii="Arial" w:hAnsi="Arial" w:cs="Arial"/>
        </w:rPr>
        <w:t>Art. 6 Fonti normative</w:t>
      </w:r>
    </w:p>
    <w:p w:rsidR="00E80A6C" w:rsidRPr="00E80A6C" w:rsidRDefault="00E80A6C" w:rsidP="00E80A6C">
      <w:pPr>
        <w:autoSpaceDE w:val="0"/>
        <w:autoSpaceDN w:val="0"/>
        <w:adjustRightInd w:val="0"/>
        <w:spacing w:after="0" w:line="240" w:lineRule="auto"/>
        <w:jc w:val="both"/>
        <w:rPr>
          <w:rFonts w:ascii="Arial" w:hAnsi="Arial" w:cs="Arial"/>
        </w:rPr>
      </w:pPr>
      <w:r w:rsidRPr="00E80A6C">
        <w:rPr>
          <w:rFonts w:ascii="Arial" w:hAnsi="Arial" w:cs="Arial"/>
        </w:rPr>
        <w:t>Si riportano le principali fonti normative in materia di trasparenza nelle pubblica amministrazione</w:t>
      </w:r>
    </w:p>
    <w:p w:rsidR="00E80A6C" w:rsidRPr="00E80A6C" w:rsidRDefault="00E80A6C" w:rsidP="00E80A6C">
      <w:pPr>
        <w:autoSpaceDE w:val="0"/>
        <w:autoSpaceDN w:val="0"/>
        <w:adjustRightInd w:val="0"/>
        <w:spacing w:after="0" w:line="240" w:lineRule="auto"/>
        <w:jc w:val="both"/>
        <w:rPr>
          <w:rFonts w:ascii="Arial" w:hAnsi="Arial" w:cs="Arial"/>
        </w:rPr>
      </w:pPr>
      <w:r w:rsidRPr="00E80A6C">
        <w:rPr>
          <w:rFonts w:ascii="Arial" w:hAnsi="Arial" w:cs="Arial"/>
        </w:rPr>
        <w:t>1.</w:t>
      </w:r>
      <w:r w:rsidR="001C32A7">
        <w:rPr>
          <w:rFonts w:ascii="Arial" w:hAnsi="Arial" w:cs="Arial"/>
        </w:rPr>
        <w:t xml:space="preserve"> </w:t>
      </w:r>
      <w:r w:rsidRPr="00E80A6C">
        <w:rPr>
          <w:rFonts w:ascii="Arial" w:hAnsi="Arial" w:cs="Arial"/>
        </w:rPr>
        <w:t>La Legge n. 15 del 04.03.2009 recante "Delega al Governo finalizzata ali 'ottimizzazione</w:t>
      </w:r>
      <w:r>
        <w:rPr>
          <w:rFonts w:ascii="Arial" w:hAnsi="Arial" w:cs="Arial"/>
        </w:rPr>
        <w:t xml:space="preserve"> </w:t>
      </w:r>
      <w:r w:rsidRPr="00E80A6C">
        <w:rPr>
          <w:rFonts w:ascii="Arial" w:hAnsi="Arial" w:cs="Arial"/>
        </w:rPr>
        <w:t>della produttività del lavoro pubblico e alla efficienza e trasparenza delle pubbliche</w:t>
      </w:r>
      <w:r>
        <w:rPr>
          <w:rFonts w:ascii="Arial" w:hAnsi="Arial" w:cs="Arial"/>
        </w:rPr>
        <w:t xml:space="preserve"> </w:t>
      </w:r>
      <w:r w:rsidRPr="00E80A6C">
        <w:rPr>
          <w:rFonts w:ascii="Arial" w:hAnsi="Arial" w:cs="Arial"/>
        </w:rPr>
        <w:t>amministrazioni nonché disposizioni integrative delle funzioni attribuite al Consiglio</w:t>
      </w:r>
      <w:r>
        <w:rPr>
          <w:rFonts w:ascii="Arial" w:hAnsi="Arial" w:cs="Arial"/>
        </w:rPr>
        <w:t xml:space="preserve"> </w:t>
      </w:r>
      <w:r w:rsidRPr="00E80A6C">
        <w:rPr>
          <w:rFonts w:ascii="Arial" w:hAnsi="Arial" w:cs="Arial"/>
        </w:rPr>
        <w:t>nazionale dell'economia e del lavoro e alla Corte dei conti".</w:t>
      </w:r>
    </w:p>
    <w:p w:rsidR="00E80A6C" w:rsidRPr="00E80A6C" w:rsidRDefault="00E80A6C" w:rsidP="00E80A6C">
      <w:pPr>
        <w:autoSpaceDE w:val="0"/>
        <w:autoSpaceDN w:val="0"/>
        <w:adjustRightInd w:val="0"/>
        <w:spacing w:after="0" w:line="240" w:lineRule="auto"/>
        <w:jc w:val="both"/>
        <w:rPr>
          <w:rFonts w:ascii="Arial" w:hAnsi="Arial" w:cs="Arial"/>
        </w:rPr>
      </w:pPr>
      <w:r>
        <w:rPr>
          <w:rFonts w:ascii="Arial" w:hAnsi="Arial" w:cs="Arial"/>
        </w:rPr>
        <w:t>2.</w:t>
      </w:r>
      <w:r w:rsidR="001C32A7">
        <w:rPr>
          <w:rFonts w:ascii="Arial" w:hAnsi="Arial" w:cs="Arial"/>
        </w:rPr>
        <w:t xml:space="preserve"> </w:t>
      </w:r>
      <w:r>
        <w:rPr>
          <w:rFonts w:ascii="Arial" w:hAnsi="Arial" w:cs="Arial"/>
        </w:rPr>
        <w:t xml:space="preserve">Il </w:t>
      </w:r>
      <w:proofErr w:type="spellStart"/>
      <w:r w:rsidRPr="00E80A6C">
        <w:rPr>
          <w:rFonts w:ascii="Arial" w:hAnsi="Arial" w:cs="Arial"/>
        </w:rPr>
        <w:t>D.Lgs</w:t>
      </w:r>
      <w:proofErr w:type="spellEnd"/>
      <w:r w:rsidRPr="00E80A6C">
        <w:rPr>
          <w:rFonts w:ascii="Arial" w:hAnsi="Arial" w:cs="Arial"/>
        </w:rPr>
        <w:t xml:space="preserve"> 150/2009 recante "Attuazione della legge 4 marzo 2009, n. 15, in materia di</w:t>
      </w:r>
      <w:r>
        <w:rPr>
          <w:rFonts w:ascii="Arial" w:hAnsi="Arial" w:cs="Arial"/>
        </w:rPr>
        <w:t xml:space="preserve"> </w:t>
      </w:r>
      <w:r w:rsidRPr="00E80A6C">
        <w:rPr>
          <w:rFonts w:ascii="Arial" w:hAnsi="Arial" w:cs="Arial"/>
        </w:rPr>
        <w:t>ottimizzazione della produttività del lavoro pubblico e di efficienza e trasparenza delle</w:t>
      </w:r>
      <w:r>
        <w:rPr>
          <w:rFonts w:ascii="Arial" w:hAnsi="Arial" w:cs="Arial"/>
        </w:rPr>
        <w:t xml:space="preserve"> </w:t>
      </w:r>
      <w:r w:rsidRPr="00E80A6C">
        <w:rPr>
          <w:rFonts w:ascii="Arial" w:hAnsi="Arial" w:cs="Arial"/>
        </w:rPr>
        <w:t>pubbliche amministrazioni".</w:t>
      </w:r>
    </w:p>
    <w:p w:rsidR="00E80A6C" w:rsidRPr="00E80A6C" w:rsidRDefault="00E80A6C" w:rsidP="00E80A6C">
      <w:pPr>
        <w:autoSpaceDE w:val="0"/>
        <w:autoSpaceDN w:val="0"/>
        <w:adjustRightInd w:val="0"/>
        <w:spacing w:after="0" w:line="240" w:lineRule="auto"/>
        <w:jc w:val="both"/>
        <w:rPr>
          <w:rFonts w:ascii="Arial" w:hAnsi="Arial" w:cs="Arial"/>
        </w:rPr>
      </w:pPr>
      <w:r w:rsidRPr="00E80A6C">
        <w:rPr>
          <w:rFonts w:ascii="Arial" w:hAnsi="Arial" w:cs="Arial"/>
        </w:rPr>
        <w:lastRenderedPageBreak/>
        <w:t>3.</w:t>
      </w:r>
      <w:r w:rsidR="001C32A7">
        <w:rPr>
          <w:rFonts w:ascii="Arial" w:hAnsi="Arial" w:cs="Arial"/>
        </w:rPr>
        <w:t xml:space="preserve"> </w:t>
      </w:r>
      <w:r w:rsidRPr="00E80A6C">
        <w:rPr>
          <w:rFonts w:ascii="Arial" w:hAnsi="Arial" w:cs="Arial"/>
        </w:rPr>
        <w:t>La legge 190/2012 recante "Disposizioni per la prevenzione e la repressione della corruzione</w:t>
      </w:r>
      <w:r>
        <w:rPr>
          <w:rFonts w:ascii="Arial" w:hAnsi="Arial" w:cs="Arial"/>
        </w:rPr>
        <w:t xml:space="preserve"> </w:t>
      </w:r>
      <w:r w:rsidRPr="00E80A6C">
        <w:rPr>
          <w:rFonts w:ascii="Arial" w:hAnsi="Arial" w:cs="Arial"/>
        </w:rPr>
        <w:t>e dell'illegalità nella pubblica amministrazione".</w:t>
      </w:r>
    </w:p>
    <w:p w:rsidR="00E80A6C" w:rsidRPr="00E80A6C" w:rsidRDefault="00E80A6C" w:rsidP="00E80A6C">
      <w:pPr>
        <w:autoSpaceDE w:val="0"/>
        <w:autoSpaceDN w:val="0"/>
        <w:adjustRightInd w:val="0"/>
        <w:spacing w:after="0" w:line="240" w:lineRule="auto"/>
        <w:jc w:val="both"/>
        <w:rPr>
          <w:rFonts w:ascii="Arial" w:hAnsi="Arial" w:cs="Arial"/>
        </w:rPr>
      </w:pPr>
      <w:r w:rsidRPr="00E80A6C">
        <w:rPr>
          <w:rFonts w:ascii="Arial" w:hAnsi="Arial" w:cs="Arial"/>
        </w:rPr>
        <w:t>4.Le Linee Guida per i siti web della PA (26 luglio 2010), previste dalla Direttiva del 26</w:t>
      </w:r>
      <w:r>
        <w:rPr>
          <w:rFonts w:ascii="Arial" w:hAnsi="Arial" w:cs="Arial"/>
        </w:rPr>
        <w:t xml:space="preserve"> </w:t>
      </w:r>
      <w:r w:rsidRPr="00E80A6C">
        <w:rPr>
          <w:rFonts w:ascii="Arial" w:hAnsi="Arial" w:cs="Arial"/>
        </w:rPr>
        <w:t>novembre 2009, n. 8, del Ministero per la Pubblica Amministrazione e l'Innovazione;</w:t>
      </w:r>
    </w:p>
    <w:p w:rsidR="00E80A6C" w:rsidRPr="00E80A6C" w:rsidRDefault="00E80A6C" w:rsidP="00E80A6C">
      <w:pPr>
        <w:autoSpaceDE w:val="0"/>
        <w:autoSpaceDN w:val="0"/>
        <w:adjustRightInd w:val="0"/>
        <w:spacing w:after="0" w:line="240" w:lineRule="auto"/>
        <w:jc w:val="both"/>
        <w:rPr>
          <w:rFonts w:ascii="Arial" w:hAnsi="Arial" w:cs="Arial"/>
        </w:rPr>
      </w:pPr>
      <w:r w:rsidRPr="00E80A6C">
        <w:rPr>
          <w:rFonts w:ascii="Arial" w:hAnsi="Arial" w:cs="Arial"/>
        </w:rPr>
        <w:t xml:space="preserve">5.La deliberazione </w:t>
      </w:r>
      <w:proofErr w:type="spellStart"/>
      <w:r w:rsidRPr="00E80A6C">
        <w:rPr>
          <w:rFonts w:ascii="Arial" w:hAnsi="Arial" w:cs="Arial"/>
        </w:rPr>
        <w:t>Civit</w:t>
      </w:r>
      <w:proofErr w:type="spellEnd"/>
      <w:r w:rsidRPr="00E80A6C">
        <w:rPr>
          <w:rFonts w:ascii="Arial" w:hAnsi="Arial" w:cs="Arial"/>
        </w:rPr>
        <w:t xml:space="preserve"> n. 105/2010 della Commissione Indipendente per la Valutazione, la</w:t>
      </w:r>
      <w:r>
        <w:rPr>
          <w:rFonts w:ascii="Arial" w:hAnsi="Arial" w:cs="Arial"/>
        </w:rPr>
        <w:t xml:space="preserve"> </w:t>
      </w:r>
      <w:r w:rsidRPr="00E80A6C">
        <w:rPr>
          <w:rFonts w:ascii="Arial" w:hAnsi="Arial" w:cs="Arial"/>
        </w:rPr>
        <w:t>Trasparenza e l'Integrità delle amministrazioni pubbliche (CIVIT), "Linee guida per la</w:t>
      </w:r>
      <w:r>
        <w:rPr>
          <w:rFonts w:ascii="Arial" w:hAnsi="Arial" w:cs="Arial"/>
        </w:rPr>
        <w:t xml:space="preserve"> </w:t>
      </w:r>
      <w:r w:rsidRPr="00E80A6C">
        <w:rPr>
          <w:rFonts w:ascii="Arial" w:hAnsi="Arial" w:cs="Arial"/>
        </w:rPr>
        <w:t>predisposizione del Programma triennale per la trasparenza e l'integrità".</w:t>
      </w:r>
    </w:p>
    <w:p w:rsidR="00E80A6C" w:rsidRPr="00E80A6C" w:rsidRDefault="00E80A6C" w:rsidP="00E80A6C">
      <w:pPr>
        <w:autoSpaceDE w:val="0"/>
        <w:autoSpaceDN w:val="0"/>
        <w:adjustRightInd w:val="0"/>
        <w:spacing w:after="0" w:line="240" w:lineRule="auto"/>
        <w:jc w:val="both"/>
        <w:rPr>
          <w:rFonts w:ascii="Arial" w:hAnsi="Arial" w:cs="Arial"/>
        </w:rPr>
      </w:pPr>
      <w:r w:rsidRPr="00E80A6C">
        <w:rPr>
          <w:rFonts w:ascii="Arial" w:hAnsi="Arial" w:cs="Arial"/>
        </w:rPr>
        <w:t xml:space="preserve">6.La deliberazione </w:t>
      </w:r>
      <w:proofErr w:type="spellStart"/>
      <w:r w:rsidRPr="00E80A6C">
        <w:rPr>
          <w:rFonts w:ascii="Arial" w:hAnsi="Arial" w:cs="Arial"/>
        </w:rPr>
        <w:t>Civit</w:t>
      </w:r>
      <w:proofErr w:type="spellEnd"/>
      <w:r w:rsidRPr="00E80A6C">
        <w:rPr>
          <w:rFonts w:ascii="Arial" w:hAnsi="Arial" w:cs="Arial"/>
        </w:rPr>
        <w:t xml:space="preserve"> n.4/2011 in tema di consultazioni delle associazioni rappresentate nel</w:t>
      </w:r>
      <w:r>
        <w:rPr>
          <w:rFonts w:ascii="Arial" w:hAnsi="Arial" w:cs="Arial"/>
        </w:rPr>
        <w:t xml:space="preserve"> </w:t>
      </w:r>
      <w:r w:rsidRPr="00E80A6C">
        <w:rPr>
          <w:rFonts w:ascii="Arial" w:hAnsi="Arial" w:cs="Arial"/>
        </w:rPr>
        <w:t xml:space="preserve">consiglio nazionale dei consumatori e degli utenti ai </w:t>
      </w:r>
      <w:r w:rsidR="00930C1A">
        <w:rPr>
          <w:rFonts w:ascii="Arial" w:hAnsi="Arial" w:cs="Arial"/>
        </w:rPr>
        <w:t>fini dell'</w:t>
      </w:r>
      <w:r w:rsidRPr="00E80A6C">
        <w:rPr>
          <w:rFonts w:ascii="Arial" w:hAnsi="Arial" w:cs="Arial"/>
        </w:rPr>
        <w:t>adozione del programma</w:t>
      </w:r>
      <w:r>
        <w:rPr>
          <w:rFonts w:ascii="Arial" w:hAnsi="Arial" w:cs="Arial"/>
        </w:rPr>
        <w:t xml:space="preserve"> </w:t>
      </w:r>
      <w:r w:rsidRPr="00E80A6C">
        <w:rPr>
          <w:rFonts w:ascii="Arial" w:hAnsi="Arial" w:cs="Arial"/>
        </w:rPr>
        <w:t>triennale per la trasparenza e l'integrità da parte delle singole a</w:t>
      </w:r>
      <w:r>
        <w:rPr>
          <w:rFonts w:ascii="Arial" w:hAnsi="Arial" w:cs="Arial"/>
        </w:rPr>
        <w:t>mministrazi</w:t>
      </w:r>
      <w:r w:rsidRPr="00E80A6C">
        <w:rPr>
          <w:rFonts w:ascii="Arial" w:hAnsi="Arial" w:cs="Arial"/>
        </w:rPr>
        <w:t>oni (nota del</w:t>
      </w:r>
      <w:r>
        <w:rPr>
          <w:rFonts w:ascii="Arial" w:hAnsi="Arial" w:cs="Arial"/>
        </w:rPr>
        <w:t xml:space="preserve"> </w:t>
      </w:r>
      <w:r w:rsidRPr="00E80A6C">
        <w:rPr>
          <w:rFonts w:ascii="Arial" w:hAnsi="Arial" w:cs="Arial"/>
        </w:rPr>
        <w:t>consiglio nazionale dei consumatori e degli utenti del 20 gennaio 2011).</w:t>
      </w:r>
    </w:p>
    <w:p w:rsidR="00E80A6C" w:rsidRPr="00E80A6C" w:rsidRDefault="00E80A6C" w:rsidP="00E80A6C">
      <w:pPr>
        <w:autoSpaceDE w:val="0"/>
        <w:autoSpaceDN w:val="0"/>
        <w:adjustRightInd w:val="0"/>
        <w:spacing w:after="0" w:line="240" w:lineRule="auto"/>
        <w:jc w:val="both"/>
        <w:rPr>
          <w:rFonts w:ascii="Arial" w:hAnsi="Arial" w:cs="Arial"/>
        </w:rPr>
      </w:pPr>
      <w:r w:rsidRPr="00E80A6C">
        <w:rPr>
          <w:rFonts w:ascii="Arial" w:hAnsi="Arial" w:cs="Arial"/>
        </w:rPr>
        <w:t xml:space="preserve">7. La Deliberazione </w:t>
      </w:r>
      <w:proofErr w:type="spellStart"/>
      <w:r w:rsidRPr="00E80A6C">
        <w:rPr>
          <w:rFonts w:ascii="Arial" w:hAnsi="Arial" w:cs="Arial"/>
        </w:rPr>
        <w:t>Civit</w:t>
      </w:r>
      <w:proofErr w:type="spellEnd"/>
      <w:r w:rsidRPr="00E80A6C">
        <w:rPr>
          <w:rFonts w:ascii="Arial" w:hAnsi="Arial" w:cs="Arial"/>
        </w:rPr>
        <w:t xml:space="preserve"> n. 2/2012 inerente le "Linee guida per il miglioramento della</w:t>
      </w:r>
      <w:r>
        <w:rPr>
          <w:rFonts w:ascii="Arial" w:hAnsi="Arial" w:cs="Arial"/>
        </w:rPr>
        <w:t xml:space="preserve"> </w:t>
      </w:r>
      <w:r w:rsidRPr="00E80A6C">
        <w:rPr>
          <w:rFonts w:ascii="Arial" w:hAnsi="Arial" w:cs="Arial"/>
        </w:rPr>
        <w:t>predisposizione e dell'aggiornamento del Programma triennale per la trasparenza e</w:t>
      </w:r>
      <w:r>
        <w:rPr>
          <w:rFonts w:ascii="Arial" w:hAnsi="Arial" w:cs="Arial"/>
        </w:rPr>
        <w:t xml:space="preserve"> </w:t>
      </w:r>
      <w:r w:rsidRPr="00E80A6C">
        <w:rPr>
          <w:rFonts w:ascii="Arial" w:hAnsi="Arial" w:cs="Arial"/>
        </w:rPr>
        <w:t>l'integrità" che contiene indicazioni integrative delle linee guida precedentemente adottate.</w:t>
      </w:r>
    </w:p>
    <w:p w:rsidR="00E80A6C" w:rsidRPr="00E80A6C" w:rsidRDefault="00E80A6C" w:rsidP="00E80A6C">
      <w:pPr>
        <w:autoSpaceDE w:val="0"/>
        <w:autoSpaceDN w:val="0"/>
        <w:adjustRightInd w:val="0"/>
        <w:spacing w:after="0" w:line="240" w:lineRule="auto"/>
        <w:jc w:val="both"/>
        <w:rPr>
          <w:rFonts w:ascii="Arial" w:hAnsi="Arial" w:cs="Arial"/>
        </w:rPr>
      </w:pPr>
      <w:r w:rsidRPr="00E80A6C">
        <w:rPr>
          <w:rFonts w:ascii="Arial" w:hAnsi="Arial" w:cs="Arial"/>
        </w:rPr>
        <w:t xml:space="preserve">8. </w:t>
      </w:r>
      <w:r>
        <w:rPr>
          <w:rFonts w:ascii="Arial" w:hAnsi="Arial" w:cs="Arial"/>
        </w:rPr>
        <w:t xml:space="preserve">Il </w:t>
      </w:r>
      <w:r w:rsidRPr="00E80A6C">
        <w:rPr>
          <w:rFonts w:ascii="Arial" w:hAnsi="Arial" w:cs="Arial"/>
        </w:rPr>
        <w:t>D.</w:t>
      </w:r>
      <w:r w:rsidR="007B2752">
        <w:rPr>
          <w:rFonts w:ascii="Arial" w:hAnsi="Arial" w:cs="Arial"/>
        </w:rPr>
        <w:t xml:space="preserve"> </w:t>
      </w:r>
      <w:proofErr w:type="spellStart"/>
      <w:r w:rsidRPr="00E80A6C">
        <w:rPr>
          <w:rFonts w:ascii="Arial" w:hAnsi="Arial" w:cs="Arial"/>
        </w:rPr>
        <w:t>Lgs</w:t>
      </w:r>
      <w:proofErr w:type="spellEnd"/>
      <w:r w:rsidRPr="00E80A6C">
        <w:rPr>
          <w:rFonts w:ascii="Arial" w:hAnsi="Arial" w:cs="Arial"/>
        </w:rPr>
        <w:t xml:space="preserve"> n. 82/2005, il Nuovo Codice dell'Amministrazione Digitale</w:t>
      </w:r>
      <w:r>
        <w:rPr>
          <w:rFonts w:ascii="Arial" w:hAnsi="Arial" w:cs="Arial"/>
        </w:rPr>
        <w:t xml:space="preserve"> </w:t>
      </w:r>
      <w:r w:rsidRPr="00E80A6C">
        <w:rPr>
          <w:rFonts w:ascii="Arial" w:hAnsi="Arial" w:cs="Arial"/>
        </w:rPr>
        <w:t>(con le modifiche ed</w:t>
      </w:r>
      <w:r>
        <w:rPr>
          <w:rFonts w:ascii="Arial" w:hAnsi="Arial" w:cs="Arial"/>
        </w:rPr>
        <w:t xml:space="preserve"> </w:t>
      </w:r>
      <w:r w:rsidRPr="00E80A6C">
        <w:rPr>
          <w:rFonts w:ascii="Arial" w:hAnsi="Arial" w:cs="Arial"/>
        </w:rPr>
        <w:t>integrazioni introdotte dal decreto legislativo 30 dicembre 2010, n. 235, e dal decreto legge</w:t>
      </w:r>
      <w:r>
        <w:rPr>
          <w:rFonts w:ascii="Arial" w:hAnsi="Arial" w:cs="Arial"/>
        </w:rPr>
        <w:t xml:space="preserve"> </w:t>
      </w:r>
      <w:r w:rsidRPr="00E80A6C">
        <w:rPr>
          <w:rFonts w:ascii="Arial" w:hAnsi="Arial" w:cs="Arial"/>
        </w:rPr>
        <w:t xml:space="preserve">13 agosto 2011, n. </w:t>
      </w:r>
    </w:p>
    <w:p w:rsidR="00E80A6C" w:rsidRPr="00E80A6C" w:rsidRDefault="00E80A6C" w:rsidP="00E80A6C">
      <w:pPr>
        <w:autoSpaceDE w:val="0"/>
        <w:autoSpaceDN w:val="0"/>
        <w:adjustRightInd w:val="0"/>
        <w:spacing w:after="0" w:line="240" w:lineRule="auto"/>
        <w:jc w:val="both"/>
        <w:rPr>
          <w:rFonts w:ascii="Arial" w:hAnsi="Arial" w:cs="Arial"/>
        </w:rPr>
      </w:pPr>
      <w:r w:rsidRPr="00E80A6C">
        <w:rPr>
          <w:rFonts w:ascii="Arial" w:hAnsi="Arial" w:cs="Arial"/>
        </w:rPr>
        <w:t>9.</w:t>
      </w:r>
      <w:r>
        <w:rPr>
          <w:rFonts w:ascii="Arial" w:hAnsi="Arial" w:cs="Arial"/>
        </w:rPr>
        <w:t xml:space="preserve"> Il</w:t>
      </w:r>
      <w:r w:rsidRPr="00E80A6C">
        <w:rPr>
          <w:rFonts w:ascii="Arial" w:hAnsi="Arial" w:cs="Arial"/>
        </w:rPr>
        <w:t xml:space="preserve"> D.</w:t>
      </w:r>
      <w:r w:rsidR="007B2752">
        <w:rPr>
          <w:rFonts w:ascii="Arial" w:hAnsi="Arial" w:cs="Arial"/>
        </w:rPr>
        <w:t xml:space="preserve"> </w:t>
      </w:r>
      <w:proofErr w:type="spellStart"/>
      <w:r>
        <w:rPr>
          <w:rFonts w:ascii="Arial" w:hAnsi="Arial" w:cs="Arial"/>
        </w:rPr>
        <w:t>Lgs</w:t>
      </w:r>
      <w:proofErr w:type="spellEnd"/>
      <w:r>
        <w:rPr>
          <w:rFonts w:ascii="Arial" w:hAnsi="Arial" w:cs="Arial"/>
        </w:rPr>
        <w:t xml:space="preserve"> 3</w:t>
      </w:r>
      <w:r w:rsidRPr="00E80A6C">
        <w:rPr>
          <w:rFonts w:ascii="Arial" w:hAnsi="Arial" w:cs="Arial"/>
        </w:rPr>
        <w:t>3/20</w:t>
      </w:r>
      <w:r>
        <w:rPr>
          <w:rFonts w:ascii="Arial" w:hAnsi="Arial" w:cs="Arial"/>
        </w:rPr>
        <w:t xml:space="preserve">13 </w:t>
      </w:r>
      <w:r w:rsidRPr="00E80A6C">
        <w:rPr>
          <w:rFonts w:ascii="Arial" w:hAnsi="Arial" w:cs="Arial"/>
        </w:rPr>
        <w:t xml:space="preserve">di </w:t>
      </w:r>
      <w:r>
        <w:rPr>
          <w:rFonts w:ascii="Arial" w:hAnsi="Arial" w:cs="Arial"/>
        </w:rPr>
        <w:t>riordino d</w:t>
      </w:r>
      <w:r w:rsidRPr="00E80A6C">
        <w:rPr>
          <w:rFonts w:ascii="Arial" w:hAnsi="Arial" w:cs="Arial"/>
        </w:rPr>
        <w:t>ella disciplina rigua</w:t>
      </w:r>
      <w:r>
        <w:rPr>
          <w:rFonts w:ascii="Arial" w:hAnsi="Arial" w:cs="Arial"/>
        </w:rPr>
        <w:t>r</w:t>
      </w:r>
      <w:r w:rsidRPr="00E80A6C">
        <w:rPr>
          <w:rFonts w:ascii="Arial" w:hAnsi="Arial" w:cs="Arial"/>
        </w:rPr>
        <w:t>dante gli</w:t>
      </w:r>
      <w:r>
        <w:rPr>
          <w:rFonts w:ascii="Arial" w:hAnsi="Arial" w:cs="Arial"/>
        </w:rPr>
        <w:t xml:space="preserve"> </w:t>
      </w:r>
      <w:r w:rsidRPr="00E80A6C">
        <w:rPr>
          <w:rFonts w:ascii="Arial" w:hAnsi="Arial" w:cs="Arial"/>
        </w:rPr>
        <w:t>o</w:t>
      </w:r>
      <w:r>
        <w:rPr>
          <w:rFonts w:ascii="Arial" w:hAnsi="Arial" w:cs="Arial"/>
        </w:rPr>
        <w:t>b</w:t>
      </w:r>
      <w:r w:rsidRPr="00E80A6C">
        <w:rPr>
          <w:rFonts w:ascii="Arial" w:hAnsi="Arial" w:cs="Arial"/>
        </w:rPr>
        <w:t>blig</w:t>
      </w:r>
      <w:r>
        <w:rPr>
          <w:rFonts w:ascii="Arial" w:hAnsi="Arial" w:cs="Arial"/>
        </w:rPr>
        <w:t>h</w:t>
      </w:r>
      <w:r w:rsidRPr="00E80A6C">
        <w:rPr>
          <w:rFonts w:ascii="Arial" w:hAnsi="Arial" w:cs="Arial"/>
        </w:rPr>
        <w:t>i d</w:t>
      </w:r>
      <w:r>
        <w:rPr>
          <w:rFonts w:ascii="Arial" w:hAnsi="Arial" w:cs="Arial"/>
        </w:rPr>
        <w:t>i</w:t>
      </w:r>
      <w:r w:rsidRPr="00E80A6C">
        <w:rPr>
          <w:rFonts w:ascii="Arial" w:hAnsi="Arial" w:cs="Arial"/>
        </w:rPr>
        <w:t xml:space="preserve"> pubblicità, tras</w:t>
      </w:r>
      <w:r w:rsidR="00930C1A">
        <w:rPr>
          <w:rFonts w:ascii="Arial" w:hAnsi="Arial" w:cs="Arial"/>
        </w:rPr>
        <w:t>parenz</w:t>
      </w:r>
      <w:r>
        <w:rPr>
          <w:rFonts w:ascii="Arial" w:hAnsi="Arial" w:cs="Arial"/>
        </w:rPr>
        <w:t>a e diffusione</w:t>
      </w:r>
      <w:r w:rsidRPr="00E80A6C">
        <w:rPr>
          <w:rFonts w:ascii="Arial" w:hAnsi="Arial" w:cs="Arial"/>
        </w:rPr>
        <w:t xml:space="preserve"> di</w:t>
      </w:r>
      <w:r>
        <w:rPr>
          <w:rFonts w:ascii="Arial" w:hAnsi="Arial" w:cs="Arial"/>
        </w:rPr>
        <w:t xml:space="preserve"> inf</w:t>
      </w:r>
      <w:r w:rsidRPr="00E80A6C">
        <w:rPr>
          <w:rFonts w:ascii="Arial" w:hAnsi="Arial" w:cs="Arial"/>
        </w:rPr>
        <w:t>o</w:t>
      </w:r>
      <w:r>
        <w:rPr>
          <w:rFonts w:ascii="Arial" w:hAnsi="Arial" w:cs="Arial"/>
        </w:rPr>
        <w:t xml:space="preserve">rmazioni </w:t>
      </w:r>
      <w:r w:rsidRPr="00E80A6C">
        <w:rPr>
          <w:rFonts w:ascii="Arial" w:hAnsi="Arial" w:cs="Arial"/>
        </w:rPr>
        <w:t>da parte delle pubbliche amm</w:t>
      </w:r>
      <w:r>
        <w:rPr>
          <w:rFonts w:ascii="Arial" w:hAnsi="Arial" w:cs="Arial"/>
        </w:rPr>
        <w:t>inistrazioni</w:t>
      </w:r>
    </w:p>
    <w:p w:rsidR="00E80A6C" w:rsidRDefault="00E80A6C" w:rsidP="00E80A6C">
      <w:pPr>
        <w:autoSpaceDE w:val="0"/>
        <w:autoSpaceDN w:val="0"/>
        <w:adjustRightInd w:val="0"/>
        <w:spacing w:after="0" w:line="240" w:lineRule="auto"/>
        <w:jc w:val="both"/>
        <w:rPr>
          <w:rFonts w:ascii="Arial" w:hAnsi="Arial" w:cs="Arial"/>
        </w:rPr>
      </w:pPr>
      <w:r w:rsidRPr="00E80A6C">
        <w:rPr>
          <w:rFonts w:ascii="Arial" w:hAnsi="Arial" w:cs="Arial"/>
        </w:rPr>
        <w:t xml:space="preserve">10.La deliberazione </w:t>
      </w:r>
      <w:proofErr w:type="spellStart"/>
      <w:r w:rsidRPr="00E80A6C">
        <w:rPr>
          <w:rFonts w:ascii="Arial" w:hAnsi="Arial" w:cs="Arial"/>
        </w:rPr>
        <w:t>Civit</w:t>
      </w:r>
      <w:proofErr w:type="spellEnd"/>
      <w:r w:rsidRPr="00E80A6C">
        <w:rPr>
          <w:rFonts w:ascii="Arial" w:hAnsi="Arial" w:cs="Arial"/>
        </w:rPr>
        <w:t xml:space="preserve"> n. 50/2013 recante: "Linee guida per l'aggiorname</w:t>
      </w:r>
      <w:r>
        <w:rPr>
          <w:rFonts w:ascii="Arial" w:hAnsi="Arial" w:cs="Arial"/>
        </w:rPr>
        <w:t>nto del Programma tri</w:t>
      </w:r>
      <w:r w:rsidRPr="00E80A6C">
        <w:rPr>
          <w:rFonts w:ascii="Arial" w:hAnsi="Arial" w:cs="Arial"/>
        </w:rPr>
        <w:t>ennale per la trasparenza e l'integrità 2014-2016</w:t>
      </w:r>
      <w:r>
        <w:rPr>
          <w:rFonts w:ascii="Arial" w:hAnsi="Arial" w:cs="Arial"/>
        </w:rPr>
        <w:t xml:space="preserve"> </w:t>
      </w:r>
    </w:p>
    <w:p w:rsidR="001C32A7" w:rsidRDefault="001C32A7" w:rsidP="001C32A7">
      <w:pPr>
        <w:autoSpaceDE w:val="0"/>
        <w:autoSpaceDN w:val="0"/>
        <w:adjustRightInd w:val="0"/>
        <w:spacing w:after="0" w:line="240" w:lineRule="auto"/>
        <w:jc w:val="both"/>
        <w:rPr>
          <w:rFonts w:ascii="Arial" w:hAnsi="Arial" w:cs="Arial"/>
        </w:rPr>
      </w:pPr>
      <w:r>
        <w:rPr>
          <w:rFonts w:ascii="Arial" w:hAnsi="Arial" w:cs="Arial"/>
        </w:rPr>
        <w:t xml:space="preserve">11. </w:t>
      </w:r>
      <w:r w:rsidR="00E80A6C" w:rsidRPr="00E80A6C">
        <w:rPr>
          <w:rFonts w:ascii="Arial" w:hAnsi="Arial" w:cs="Arial"/>
        </w:rPr>
        <w:t xml:space="preserve">L'Intesa tra Governo, Regioni ed Enti locali per l'attuazione dell'articolo 1, commi </w:t>
      </w:r>
      <w:r w:rsidR="00E80A6C">
        <w:rPr>
          <w:rFonts w:ascii="Arial" w:hAnsi="Arial" w:cs="Arial"/>
        </w:rPr>
        <w:t xml:space="preserve">60 e </w:t>
      </w:r>
      <w:r w:rsidR="00E80A6C" w:rsidRPr="00E80A6C">
        <w:rPr>
          <w:rFonts w:ascii="Arial" w:hAnsi="Arial" w:cs="Arial"/>
        </w:rPr>
        <w:t xml:space="preserve">61, della legge </w:t>
      </w:r>
      <w:r w:rsidR="0073067B">
        <w:rPr>
          <w:rFonts w:ascii="Arial" w:hAnsi="Arial" w:cs="Arial"/>
        </w:rPr>
        <w:t xml:space="preserve">6 novembre 2012, n. 190 recante </w:t>
      </w:r>
      <w:r w:rsidR="00E80A6C" w:rsidRPr="00E80A6C">
        <w:rPr>
          <w:rFonts w:ascii="Arial" w:hAnsi="Arial" w:cs="Arial"/>
        </w:rPr>
        <w:t>"Disposizioni per la prevenzione e la</w:t>
      </w:r>
      <w:r w:rsidR="00E80A6C">
        <w:rPr>
          <w:rFonts w:ascii="Arial" w:hAnsi="Arial" w:cs="Arial"/>
        </w:rPr>
        <w:t xml:space="preserve"> </w:t>
      </w:r>
      <w:r w:rsidR="00E80A6C" w:rsidRPr="00E80A6C">
        <w:rPr>
          <w:rFonts w:ascii="Arial" w:hAnsi="Arial" w:cs="Arial"/>
        </w:rPr>
        <w:t>repressione</w:t>
      </w:r>
      <w:r w:rsidR="00E80A6C">
        <w:rPr>
          <w:rFonts w:ascii="Arial" w:hAnsi="Arial" w:cs="Arial"/>
        </w:rPr>
        <w:t xml:space="preserve"> </w:t>
      </w:r>
      <w:r w:rsidR="00E80A6C" w:rsidRPr="00E80A6C">
        <w:rPr>
          <w:rFonts w:ascii="Arial" w:hAnsi="Arial" w:cs="Arial"/>
        </w:rPr>
        <w:t>della corruzione e dell'illegalità nella pubblica amministrazione ", sancita dalla</w:t>
      </w:r>
      <w:r w:rsidR="00E80A6C">
        <w:rPr>
          <w:rFonts w:ascii="Arial" w:hAnsi="Arial" w:cs="Arial"/>
        </w:rPr>
        <w:t xml:space="preserve"> </w:t>
      </w:r>
      <w:r w:rsidR="00E80A6C" w:rsidRPr="00E80A6C">
        <w:rPr>
          <w:rFonts w:ascii="Arial" w:hAnsi="Arial" w:cs="Arial"/>
        </w:rPr>
        <w:t>Conferenza Unificata nella seduta del 24 luglio 2013.</w:t>
      </w:r>
    </w:p>
    <w:p w:rsidR="002F1B27" w:rsidRDefault="002F1B27" w:rsidP="00D008B9">
      <w:pPr>
        <w:tabs>
          <w:tab w:val="left" w:pos="185"/>
        </w:tabs>
        <w:autoSpaceDE w:val="0"/>
        <w:autoSpaceDN w:val="0"/>
        <w:adjustRightInd w:val="0"/>
        <w:spacing w:after="0" w:line="240" w:lineRule="auto"/>
        <w:rPr>
          <w:rFonts w:ascii="Arial" w:hAnsi="Arial" w:cs="Arial"/>
        </w:rPr>
      </w:pPr>
    </w:p>
    <w:p w:rsidR="002F1B27" w:rsidRDefault="002F1B27" w:rsidP="00232722">
      <w:pPr>
        <w:autoSpaceDE w:val="0"/>
        <w:autoSpaceDN w:val="0"/>
        <w:adjustRightInd w:val="0"/>
        <w:spacing w:after="0" w:line="240" w:lineRule="auto"/>
        <w:jc w:val="center"/>
        <w:rPr>
          <w:rFonts w:ascii="Arial" w:hAnsi="Arial" w:cs="Arial"/>
        </w:rPr>
      </w:pPr>
      <w:r>
        <w:rPr>
          <w:rFonts w:ascii="Arial" w:hAnsi="Arial" w:cs="Arial"/>
        </w:rPr>
        <w:br w:type="page"/>
      </w:r>
    </w:p>
    <w:p w:rsidR="002F1B27" w:rsidRDefault="002F1B27" w:rsidP="00232722">
      <w:pPr>
        <w:autoSpaceDE w:val="0"/>
        <w:autoSpaceDN w:val="0"/>
        <w:adjustRightInd w:val="0"/>
        <w:spacing w:after="0" w:line="240" w:lineRule="auto"/>
        <w:jc w:val="center"/>
        <w:rPr>
          <w:rFonts w:ascii="Arial" w:hAnsi="Arial" w:cs="Arial"/>
        </w:rPr>
      </w:pPr>
    </w:p>
    <w:p w:rsidR="002F1B27" w:rsidRDefault="002F1B27" w:rsidP="00232722">
      <w:pPr>
        <w:autoSpaceDE w:val="0"/>
        <w:autoSpaceDN w:val="0"/>
        <w:adjustRightInd w:val="0"/>
        <w:spacing w:after="0" w:line="240" w:lineRule="auto"/>
        <w:jc w:val="center"/>
        <w:rPr>
          <w:rFonts w:ascii="Arial" w:hAnsi="Arial" w:cs="Arial"/>
        </w:rPr>
      </w:pPr>
    </w:p>
    <w:p w:rsidR="002F1B27" w:rsidRDefault="002F1B27" w:rsidP="00232722">
      <w:pPr>
        <w:autoSpaceDE w:val="0"/>
        <w:autoSpaceDN w:val="0"/>
        <w:adjustRightInd w:val="0"/>
        <w:spacing w:after="0" w:line="240" w:lineRule="auto"/>
        <w:jc w:val="center"/>
        <w:rPr>
          <w:rFonts w:ascii="Arial" w:hAnsi="Arial" w:cs="Arial"/>
        </w:rPr>
      </w:pPr>
    </w:p>
    <w:p w:rsidR="00232722" w:rsidRPr="00232722" w:rsidRDefault="00232722" w:rsidP="00232722">
      <w:pPr>
        <w:autoSpaceDE w:val="0"/>
        <w:autoSpaceDN w:val="0"/>
        <w:adjustRightInd w:val="0"/>
        <w:spacing w:after="0" w:line="240" w:lineRule="auto"/>
        <w:jc w:val="center"/>
        <w:rPr>
          <w:rFonts w:ascii="Arial" w:hAnsi="Arial" w:cs="Arial"/>
        </w:rPr>
      </w:pPr>
      <w:r w:rsidRPr="00232722">
        <w:rPr>
          <w:rFonts w:ascii="Arial" w:hAnsi="Arial" w:cs="Arial"/>
        </w:rPr>
        <w:t>CODICE DI COMPORTAMENTO</w:t>
      </w:r>
    </w:p>
    <w:p w:rsidR="00232722" w:rsidRPr="00232722" w:rsidRDefault="00232722" w:rsidP="00232722">
      <w:pPr>
        <w:autoSpaceDE w:val="0"/>
        <w:autoSpaceDN w:val="0"/>
        <w:adjustRightInd w:val="0"/>
        <w:spacing w:after="0" w:line="240" w:lineRule="auto"/>
        <w:jc w:val="center"/>
        <w:rPr>
          <w:rFonts w:ascii="Arial" w:hAnsi="Arial" w:cs="Arial"/>
        </w:rPr>
      </w:pPr>
      <w:r w:rsidRPr="00232722">
        <w:rPr>
          <w:rFonts w:ascii="Arial" w:hAnsi="Arial" w:cs="Arial"/>
        </w:rPr>
        <w:t>DEI DIPENDENTI</w:t>
      </w:r>
    </w:p>
    <w:p w:rsidR="00232722" w:rsidRPr="00232722" w:rsidRDefault="00232722" w:rsidP="00232722">
      <w:pPr>
        <w:autoSpaceDE w:val="0"/>
        <w:autoSpaceDN w:val="0"/>
        <w:adjustRightInd w:val="0"/>
        <w:spacing w:after="0" w:line="240" w:lineRule="auto"/>
        <w:jc w:val="center"/>
        <w:rPr>
          <w:rFonts w:ascii="Arial" w:hAnsi="Arial" w:cs="Arial"/>
        </w:rPr>
      </w:pPr>
      <w:r w:rsidRPr="00232722">
        <w:rPr>
          <w:rFonts w:ascii="Arial" w:hAnsi="Arial" w:cs="Arial"/>
        </w:rPr>
        <w:t>DELL' AUTORITA' D'AMBITO CALORE IRPINO</w:t>
      </w:r>
    </w:p>
    <w:p w:rsidR="00232722" w:rsidRPr="00232722" w:rsidRDefault="00232722" w:rsidP="00232722">
      <w:pPr>
        <w:autoSpaceDE w:val="0"/>
        <w:autoSpaceDN w:val="0"/>
        <w:adjustRightInd w:val="0"/>
        <w:spacing w:after="0" w:line="240" w:lineRule="auto"/>
        <w:jc w:val="center"/>
        <w:rPr>
          <w:rFonts w:ascii="Arial" w:hAnsi="Arial" w:cs="Arial"/>
        </w:rPr>
      </w:pPr>
    </w:p>
    <w:p w:rsidR="00232722" w:rsidRPr="00232722" w:rsidRDefault="00232722" w:rsidP="00232722">
      <w:pPr>
        <w:autoSpaceDE w:val="0"/>
        <w:autoSpaceDN w:val="0"/>
        <w:adjustRightInd w:val="0"/>
        <w:spacing w:after="0" w:line="240" w:lineRule="auto"/>
        <w:jc w:val="center"/>
        <w:rPr>
          <w:rFonts w:ascii="Arial" w:hAnsi="Arial" w:cs="Arial"/>
        </w:rPr>
      </w:pP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Indice</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 Obiettivi e finalità</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2 Ambito di applicazione</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3 Disposizioni di carattere generale</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4 Regali, compensi e altre utilità</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5 Partecipazione ad associazioni e organizzazioni</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6 Comunicazione degli interessi finanziari e conflitti d'interesse</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7 Obbligo di astensione</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8 Prevenzione della corruzione</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9 Trasparenza e tracciabilità</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 xml:space="preserve">Art. </w:t>
      </w:r>
      <w:r w:rsidR="00C147F7">
        <w:rPr>
          <w:rFonts w:ascii="Arial" w:hAnsi="Arial" w:cs="Arial"/>
        </w:rPr>
        <w:t>10</w:t>
      </w:r>
      <w:r w:rsidRPr="00232722">
        <w:rPr>
          <w:rFonts w:ascii="Arial" w:hAnsi="Arial" w:cs="Arial"/>
        </w:rPr>
        <w:t xml:space="preserve"> Comportamento nei rapporti privati</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11 Comportamento in servizio</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12 Relazioni interne</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13 Utilizzo risorse e informatizzazione</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14 Rapporti con il pubblico</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15 Il Direttore</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16 Contratti ed altri atti negoziali</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17 Vigilanza</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18 Sistema sanzionatorio</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19 Pubblicazione e divulgazione</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20 Norma finale</w:t>
      </w:r>
    </w:p>
    <w:p w:rsidR="00232722" w:rsidRDefault="00232722" w:rsidP="00232722">
      <w:pPr>
        <w:autoSpaceDE w:val="0"/>
        <w:autoSpaceDN w:val="0"/>
        <w:adjustRightInd w:val="0"/>
        <w:spacing w:after="0" w:line="240" w:lineRule="auto"/>
        <w:rPr>
          <w:rFonts w:ascii="Arial" w:hAnsi="Arial" w:cs="Arial"/>
          <w:b/>
          <w:bCs/>
        </w:rPr>
      </w:pPr>
    </w:p>
    <w:p w:rsidR="00232722" w:rsidRPr="00A10F30" w:rsidRDefault="00232722" w:rsidP="00232722">
      <w:pPr>
        <w:autoSpaceDE w:val="0"/>
        <w:autoSpaceDN w:val="0"/>
        <w:adjustRightInd w:val="0"/>
        <w:spacing w:after="0" w:line="240" w:lineRule="auto"/>
        <w:rPr>
          <w:rFonts w:ascii="Arial" w:hAnsi="Arial" w:cs="Arial"/>
          <w:bCs/>
        </w:rPr>
      </w:pPr>
      <w:r w:rsidRPr="00A10F30">
        <w:rPr>
          <w:rFonts w:ascii="Arial" w:hAnsi="Arial" w:cs="Arial"/>
          <w:bCs/>
        </w:rPr>
        <w:t>Art. 1 Obiettivi e finalità</w:t>
      </w:r>
    </w:p>
    <w:p w:rsidR="00232722" w:rsidRPr="00A10F30" w:rsidRDefault="001C32A7" w:rsidP="00A10F30">
      <w:pPr>
        <w:autoSpaceDE w:val="0"/>
        <w:autoSpaceDN w:val="0"/>
        <w:adjustRightInd w:val="0"/>
        <w:spacing w:after="0" w:line="240" w:lineRule="auto"/>
        <w:jc w:val="both"/>
        <w:rPr>
          <w:rFonts w:ascii="Arial" w:hAnsi="Arial" w:cs="Arial"/>
        </w:rPr>
      </w:pPr>
      <w:r>
        <w:rPr>
          <w:rFonts w:ascii="Arial" w:hAnsi="Arial" w:cs="Arial"/>
          <w:bCs/>
        </w:rPr>
        <w:t xml:space="preserve">Il </w:t>
      </w:r>
      <w:r w:rsidR="00232722" w:rsidRPr="00A10F30">
        <w:rPr>
          <w:rFonts w:ascii="Arial" w:hAnsi="Arial" w:cs="Arial"/>
        </w:rPr>
        <w:t xml:space="preserve">presente Codice fornisce le regole </w:t>
      </w:r>
      <w:r w:rsidR="00232722" w:rsidRPr="00A10F30">
        <w:rPr>
          <w:rFonts w:ascii="Arial" w:hAnsi="Arial" w:cs="Arial"/>
          <w:bCs/>
        </w:rPr>
        <w:t xml:space="preserve">di </w:t>
      </w:r>
      <w:r w:rsidR="00232722" w:rsidRPr="00A10F30">
        <w:rPr>
          <w:rFonts w:ascii="Arial" w:hAnsi="Arial" w:cs="Arial"/>
        </w:rPr>
        <w:t>comportament</w:t>
      </w:r>
      <w:r w:rsidR="00C147F7">
        <w:rPr>
          <w:rFonts w:ascii="Arial" w:hAnsi="Arial" w:cs="Arial"/>
        </w:rPr>
        <w:t>o alle quali i dipendenti dell'</w:t>
      </w:r>
      <w:r w:rsidR="00232722" w:rsidRPr="00A10F30">
        <w:rPr>
          <w:rFonts w:ascii="Arial" w:hAnsi="Arial" w:cs="Arial"/>
        </w:rPr>
        <w:t>Autorità</w:t>
      </w:r>
      <w:r w:rsidR="00A10F30" w:rsidRPr="00A10F30">
        <w:rPr>
          <w:rFonts w:ascii="Arial" w:hAnsi="Arial" w:cs="Arial"/>
        </w:rPr>
        <w:t xml:space="preserve"> </w:t>
      </w:r>
      <w:r w:rsidR="00232722" w:rsidRPr="00A10F30">
        <w:rPr>
          <w:rFonts w:ascii="Arial" w:hAnsi="Arial" w:cs="Arial"/>
        </w:rPr>
        <w:t xml:space="preserve">d'Ambito Calore Irpino </w:t>
      </w:r>
      <w:r w:rsidR="00232722" w:rsidRPr="00A10F30">
        <w:rPr>
          <w:rFonts w:ascii="Arial" w:hAnsi="Arial" w:cs="Arial"/>
          <w:bCs/>
        </w:rPr>
        <w:t xml:space="preserve">(di </w:t>
      </w:r>
      <w:r w:rsidR="00232722" w:rsidRPr="00A10F30">
        <w:rPr>
          <w:rFonts w:ascii="Arial" w:hAnsi="Arial" w:cs="Arial"/>
        </w:rPr>
        <w:t xml:space="preserve">seguito </w:t>
      </w:r>
      <w:proofErr w:type="spellStart"/>
      <w:r w:rsidR="00232722" w:rsidRPr="00A10F30">
        <w:rPr>
          <w:rFonts w:ascii="Arial" w:hAnsi="Arial" w:cs="Arial"/>
        </w:rPr>
        <w:t>AAto</w:t>
      </w:r>
      <w:proofErr w:type="spellEnd"/>
      <w:r w:rsidR="00232722" w:rsidRPr="00A10F30">
        <w:rPr>
          <w:rFonts w:ascii="Arial" w:hAnsi="Arial" w:cs="Arial"/>
        </w:rPr>
        <w:t xml:space="preserve"> 1) sono tenuti a uniformarsi nello svolgimento della propria attività </w:t>
      </w:r>
      <w:r w:rsidR="00232722" w:rsidRPr="00A10F30">
        <w:rPr>
          <w:rFonts w:ascii="Arial" w:hAnsi="Arial" w:cs="Arial"/>
          <w:bCs/>
        </w:rPr>
        <w:t xml:space="preserve">di </w:t>
      </w:r>
      <w:r w:rsidR="00232722" w:rsidRPr="00A10F30">
        <w:rPr>
          <w:rFonts w:ascii="Arial" w:hAnsi="Arial" w:cs="Arial"/>
        </w:rPr>
        <w:t xml:space="preserve">servizio. Esso integra e specifica le previsioni </w:t>
      </w:r>
      <w:r w:rsidR="00232722" w:rsidRPr="00A10F30">
        <w:rPr>
          <w:rFonts w:ascii="Arial" w:hAnsi="Arial" w:cs="Arial"/>
          <w:bCs/>
        </w:rPr>
        <w:t xml:space="preserve">del </w:t>
      </w:r>
      <w:r w:rsidR="00232722" w:rsidRPr="00A10F30">
        <w:rPr>
          <w:rFonts w:ascii="Arial" w:hAnsi="Arial" w:cs="Arial"/>
        </w:rPr>
        <w:t xml:space="preserve">Codice </w:t>
      </w:r>
      <w:r w:rsidR="00232722" w:rsidRPr="00A10F30">
        <w:rPr>
          <w:rFonts w:ascii="Arial" w:hAnsi="Arial" w:cs="Arial"/>
          <w:bCs/>
        </w:rPr>
        <w:t xml:space="preserve">di </w:t>
      </w:r>
      <w:r w:rsidR="00232722" w:rsidRPr="00A10F30">
        <w:rPr>
          <w:rFonts w:ascii="Arial" w:hAnsi="Arial" w:cs="Arial"/>
        </w:rPr>
        <w:t xml:space="preserve">comportamento dei dipendenti pubblici, approvato con decreto del Presidente della Repubblica 16 aprile 2013, n. 62, </w:t>
      </w:r>
      <w:r w:rsidR="00232722" w:rsidRPr="00A10F30">
        <w:rPr>
          <w:rFonts w:ascii="Arial" w:hAnsi="Arial" w:cs="Arial"/>
          <w:bCs/>
        </w:rPr>
        <w:t xml:space="preserve">(di </w:t>
      </w:r>
      <w:r w:rsidR="00232722" w:rsidRPr="00A10F30">
        <w:rPr>
          <w:rFonts w:ascii="Arial" w:hAnsi="Arial" w:cs="Arial"/>
        </w:rPr>
        <w:t xml:space="preserve">seguito Codice </w:t>
      </w:r>
      <w:r w:rsidR="00232722" w:rsidRPr="00A10F30">
        <w:rPr>
          <w:rFonts w:ascii="Arial" w:hAnsi="Arial" w:cs="Arial"/>
          <w:bCs/>
        </w:rPr>
        <w:t xml:space="preserve">di </w:t>
      </w:r>
      <w:r w:rsidR="00232722" w:rsidRPr="00A10F30">
        <w:rPr>
          <w:rFonts w:ascii="Arial" w:hAnsi="Arial" w:cs="Arial"/>
        </w:rPr>
        <w:t>comportamento dei dipendenti pubblici).</w:t>
      </w:r>
      <w:r w:rsidR="00A10F30" w:rsidRPr="00A10F30">
        <w:rPr>
          <w:rFonts w:ascii="Arial" w:hAnsi="Arial" w:cs="Arial"/>
        </w:rPr>
        <w:t xml:space="preserve"> </w:t>
      </w:r>
      <w:r w:rsidR="00232722" w:rsidRPr="00A10F30">
        <w:rPr>
          <w:rFonts w:ascii="Arial" w:hAnsi="Arial" w:cs="Arial"/>
        </w:rPr>
        <w:t>Il presente codice costituisce elemento essenziale del piano triennale per la prevenzione della corruzione.</w:t>
      </w:r>
    </w:p>
    <w:p w:rsidR="00232722" w:rsidRPr="00A10F30" w:rsidRDefault="00232722" w:rsidP="00A10F30">
      <w:pPr>
        <w:pStyle w:val="Paragrafoelenco"/>
        <w:autoSpaceDE w:val="0"/>
        <w:autoSpaceDN w:val="0"/>
        <w:adjustRightInd w:val="0"/>
        <w:spacing w:after="0" w:line="240" w:lineRule="auto"/>
        <w:ind w:left="426"/>
        <w:jc w:val="both"/>
        <w:rPr>
          <w:rFonts w:ascii="Arial" w:hAnsi="Arial" w:cs="Arial"/>
        </w:rPr>
      </w:pPr>
    </w:p>
    <w:p w:rsidR="00232722" w:rsidRPr="00A10F30" w:rsidRDefault="00232722" w:rsidP="00232722">
      <w:pPr>
        <w:autoSpaceDE w:val="0"/>
        <w:autoSpaceDN w:val="0"/>
        <w:adjustRightInd w:val="0"/>
        <w:spacing w:after="0" w:line="240" w:lineRule="auto"/>
        <w:rPr>
          <w:rFonts w:ascii="Arial" w:hAnsi="Arial" w:cs="Arial"/>
          <w:bCs/>
        </w:rPr>
      </w:pPr>
      <w:r w:rsidRPr="00A10F30">
        <w:rPr>
          <w:rFonts w:ascii="Arial" w:hAnsi="Arial" w:cs="Arial"/>
          <w:bCs/>
        </w:rPr>
        <w:t>Art. 2 Ambito di applicazione</w:t>
      </w:r>
    </w:p>
    <w:p w:rsidR="00232722" w:rsidRPr="00232722"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t>1.Le disposizioni del presente Codice si applicano:</w:t>
      </w:r>
    </w:p>
    <w:p w:rsidR="00232722" w:rsidRPr="00A10F30" w:rsidRDefault="00232722" w:rsidP="00A10F30">
      <w:pPr>
        <w:autoSpaceDE w:val="0"/>
        <w:autoSpaceDN w:val="0"/>
        <w:adjustRightInd w:val="0"/>
        <w:spacing w:after="0" w:line="240" w:lineRule="auto"/>
        <w:jc w:val="both"/>
        <w:rPr>
          <w:rFonts w:ascii="Arial" w:hAnsi="Arial" w:cs="Arial"/>
        </w:rPr>
      </w:pPr>
      <w:r w:rsidRPr="00232722">
        <w:rPr>
          <w:rFonts w:ascii="Arial" w:hAnsi="Arial" w:cs="Arial"/>
          <w:b/>
          <w:bCs/>
        </w:rPr>
        <w:t xml:space="preserve">• </w:t>
      </w:r>
      <w:r w:rsidRPr="00A10F30">
        <w:rPr>
          <w:rFonts w:ascii="Arial" w:hAnsi="Arial" w:cs="Arial"/>
          <w:bCs/>
        </w:rPr>
        <w:t xml:space="preserve">ai </w:t>
      </w:r>
      <w:r w:rsidR="00A10F30" w:rsidRPr="00A10F30">
        <w:rPr>
          <w:rFonts w:ascii="Arial" w:hAnsi="Arial" w:cs="Arial"/>
        </w:rPr>
        <w:t>dipendenti dell'</w:t>
      </w:r>
      <w:proofErr w:type="spellStart"/>
      <w:r w:rsidRPr="00A10F30">
        <w:rPr>
          <w:rFonts w:ascii="Arial" w:hAnsi="Arial" w:cs="Arial"/>
        </w:rPr>
        <w:t>A</w:t>
      </w:r>
      <w:r w:rsidR="00A10F30" w:rsidRPr="00A10F30">
        <w:rPr>
          <w:rFonts w:ascii="Arial" w:hAnsi="Arial" w:cs="Arial"/>
        </w:rPr>
        <w:t>Ato</w:t>
      </w:r>
      <w:proofErr w:type="spellEnd"/>
      <w:r w:rsidR="00A10F30" w:rsidRPr="00A10F30">
        <w:rPr>
          <w:rFonts w:ascii="Arial" w:hAnsi="Arial" w:cs="Arial"/>
        </w:rPr>
        <w:t xml:space="preserve"> 1 </w:t>
      </w:r>
      <w:r w:rsidRPr="00A10F30">
        <w:rPr>
          <w:rFonts w:ascii="Arial" w:hAnsi="Arial" w:cs="Arial"/>
        </w:rPr>
        <w:t xml:space="preserve">anche in posizione </w:t>
      </w:r>
      <w:r w:rsidRPr="00A10F30">
        <w:rPr>
          <w:rFonts w:ascii="Arial" w:hAnsi="Arial" w:cs="Arial"/>
          <w:bCs/>
        </w:rPr>
        <w:t xml:space="preserve">di </w:t>
      </w:r>
      <w:r w:rsidRPr="00A10F30">
        <w:rPr>
          <w:rFonts w:ascii="Arial" w:hAnsi="Arial" w:cs="Arial"/>
        </w:rPr>
        <w:t>fuori ruolo, comando, distacco o a tempo</w:t>
      </w:r>
      <w:r w:rsidR="00A10F30" w:rsidRPr="00A10F30">
        <w:rPr>
          <w:rFonts w:ascii="Arial" w:hAnsi="Arial" w:cs="Arial"/>
        </w:rPr>
        <w:t xml:space="preserve"> </w:t>
      </w:r>
      <w:r w:rsidRPr="00A10F30">
        <w:rPr>
          <w:rFonts w:ascii="Arial" w:hAnsi="Arial" w:cs="Arial"/>
        </w:rPr>
        <w:t>determinato, compresi i dirigenti;</w:t>
      </w:r>
    </w:p>
    <w:p w:rsidR="00232722" w:rsidRPr="00232722" w:rsidRDefault="00232722" w:rsidP="00A10F30">
      <w:pPr>
        <w:autoSpaceDE w:val="0"/>
        <w:autoSpaceDN w:val="0"/>
        <w:adjustRightInd w:val="0"/>
        <w:spacing w:after="0" w:line="240" w:lineRule="auto"/>
        <w:jc w:val="both"/>
        <w:rPr>
          <w:rFonts w:ascii="Arial" w:hAnsi="Arial" w:cs="Arial"/>
        </w:rPr>
      </w:pPr>
      <w:r w:rsidRPr="00A10F30">
        <w:rPr>
          <w:rFonts w:ascii="Arial" w:hAnsi="Arial" w:cs="Arial"/>
        </w:rPr>
        <w:t>• ai consulenti, collaboratori esterni, prestatori d'opera e/o professionisti, fornitori e terze</w:t>
      </w:r>
      <w:r w:rsidR="00A10F30" w:rsidRPr="00A10F30">
        <w:rPr>
          <w:rFonts w:ascii="Arial" w:hAnsi="Arial" w:cs="Arial"/>
        </w:rPr>
        <w:t xml:space="preserve"> </w:t>
      </w:r>
      <w:r w:rsidRPr="00A10F30">
        <w:rPr>
          <w:rFonts w:ascii="Arial" w:hAnsi="Arial" w:cs="Arial"/>
        </w:rPr>
        <w:t xml:space="preserve">parti, in forza </w:t>
      </w:r>
      <w:r w:rsidRPr="00A10F30">
        <w:rPr>
          <w:rFonts w:ascii="Arial" w:hAnsi="Arial" w:cs="Arial"/>
          <w:bCs/>
        </w:rPr>
        <w:t xml:space="preserve">di </w:t>
      </w:r>
      <w:r w:rsidRPr="00A10F30">
        <w:rPr>
          <w:rFonts w:ascii="Arial" w:hAnsi="Arial" w:cs="Arial"/>
        </w:rPr>
        <w:t>specifiche</w:t>
      </w:r>
      <w:r w:rsidRPr="00232722">
        <w:rPr>
          <w:rFonts w:ascii="Arial" w:hAnsi="Arial" w:cs="Arial"/>
        </w:rPr>
        <w:t xml:space="preserve"> clausole da inserire obbligatoriamente nei contratti.</w:t>
      </w:r>
    </w:p>
    <w:p w:rsidR="00A10F30" w:rsidRDefault="00A10F30" w:rsidP="00A10F30">
      <w:pPr>
        <w:autoSpaceDE w:val="0"/>
        <w:autoSpaceDN w:val="0"/>
        <w:adjustRightInd w:val="0"/>
        <w:spacing w:after="0" w:line="240" w:lineRule="auto"/>
        <w:jc w:val="both"/>
        <w:rPr>
          <w:rFonts w:ascii="Arial" w:hAnsi="Arial" w:cs="Arial"/>
        </w:rPr>
      </w:pPr>
    </w:p>
    <w:p w:rsidR="00A10F30"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t>Art. 3 Disposizioni di carattere genera</w:t>
      </w:r>
      <w:r w:rsidR="00A10F30">
        <w:rPr>
          <w:rFonts w:ascii="Arial" w:hAnsi="Arial" w:cs="Arial"/>
        </w:rPr>
        <w:t>le</w:t>
      </w:r>
    </w:p>
    <w:p w:rsidR="00232722" w:rsidRPr="00232722"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t>Le disposizioni del presente Codice costituiscono specificazioni degli obblighi di lealtà e</w:t>
      </w:r>
      <w:r w:rsidR="00A10F30">
        <w:rPr>
          <w:rFonts w:ascii="Arial" w:hAnsi="Arial" w:cs="Arial"/>
        </w:rPr>
        <w:t xml:space="preserve"> </w:t>
      </w:r>
      <w:r w:rsidRPr="00232722">
        <w:rPr>
          <w:rFonts w:ascii="Arial" w:hAnsi="Arial" w:cs="Arial"/>
        </w:rPr>
        <w:t>imparzialità che qualificano il comportamento dei dipendenti pubblici, i quali sono tenuti ad</w:t>
      </w:r>
      <w:r w:rsidR="00A10F30">
        <w:rPr>
          <w:rFonts w:ascii="Arial" w:hAnsi="Arial" w:cs="Arial"/>
        </w:rPr>
        <w:t xml:space="preserve"> </w:t>
      </w:r>
      <w:r w:rsidRPr="00232722">
        <w:rPr>
          <w:rFonts w:ascii="Arial" w:hAnsi="Arial" w:cs="Arial"/>
        </w:rPr>
        <w:t>adempiere le funzioni pubbliche con disciplina ed onore al fine di assicurare il buon andamento e</w:t>
      </w:r>
      <w:r w:rsidR="00A10F30">
        <w:rPr>
          <w:rFonts w:ascii="Arial" w:hAnsi="Arial" w:cs="Arial"/>
        </w:rPr>
        <w:t xml:space="preserve"> l'imparzialità dell'</w:t>
      </w:r>
      <w:r w:rsidRPr="00232722">
        <w:rPr>
          <w:rFonts w:ascii="Arial" w:hAnsi="Arial" w:cs="Arial"/>
        </w:rPr>
        <w:t>amministrazione.</w:t>
      </w:r>
    </w:p>
    <w:p w:rsidR="00232722" w:rsidRPr="00232722" w:rsidRDefault="00A10F30" w:rsidP="00A10F30">
      <w:pPr>
        <w:autoSpaceDE w:val="0"/>
        <w:autoSpaceDN w:val="0"/>
        <w:adjustRightInd w:val="0"/>
        <w:spacing w:after="0" w:line="240" w:lineRule="auto"/>
        <w:jc w:val="both"/>
        <w:rPr>
          <w:rFonts w:ascii="Arial" w:hAnsi="Arial" w:cs="Arial"/>
        </w:rPr>
      </w:pPr>
      <w:r>
        <w:rPr>
          <w:rFonts w:ascii="Arial" w:hAnsi="Arial" w:cs="Arial"/>
        </w:rPr>
        <w:t>O</w:t>
      </w:r>
      <w:r w:rsidR="00232722" w:rsidRPr="00232722">
        <w:rPr>
          <w:rFonts w:ascii="Arial" w:hAnsi="Arial" w:cs="Arial"/>
        </w:rPr>
        <w:t>ltre a quanto stabilito dal precedente comma, le disposizioni del presente Codice integrano e</w:t>
      </w:r>
      <w:r>
        <w:rPr>
          <w:rFonts w:ascii="Arial" w:hAnsi="Arial" w:cs="Arial"/>
        </w:rPr>
        <w:t xml:space="preserve"> </w:t>
      </w:r>
      <w:r w:rsidR="00232722" w:rsidRPr="00232722">
        <w:rPr>
          <w:rFonts w:ascii="Arial" w:hAnsi="Arial" w:cs="Arial"/>
        </w:rPr>
        <w:t>specificano altresì i principi di integrità, correttezza, buona fede, proporzionalità, obiettività,</w:t>
      </w:r>
      <w:r>
        <w:rPr>
          <w:rFonts w:ascii="Arial" w:hAnsi="Arial" w:cs="Arial"/>
        </w:rPr>
        <w:t xml:space="preserve"> </w:t>
      </w:r>
      <w:r w:rsidR="00232722" w:rsidRPr="00232722">
        <w:rPr>
          <w:rFonts w:ascii="Arial" w:hAnsi="Arial" w:cs="Arial"/>
        </w:rPr>
        <w:t>trasparenza, equità, ragionevolezza, indipendenza e imparzialità, ai quali deve ispirarsi il</w:t>
      </w:r>
      <w:r>
        <w:rPr>
          <w:rFonts w:ascii="Arial" w:hAnsi="Arial" w:cs="Arial"/>
        </w:rPr>
        <w:t xml:space="preserve"> </w:t>
      </w:r>
      <w:r w:rsidR="00232722" w:rsidRPr="00232722">
        <w:rPr>
          <w:rFonts w:ascii="Arial" w:hAnsi="Arial" w:cs="Arial"/>
        </w:rPr>
        <w:t>dipendente, enunciati nell'articolo 3 del Codice di comportamento dei dipendenti pubblici.</w:t>
      </w:r>
    </w:p>
    <w:p w:rsidR="00A10F30" w:rsidRDefault="00A10F30" w:rsidP="00232722">
      <w:pPr>
        <w:autoSpaceDE w:val="0"/>
        <w:autoSpaceDN w:val="0"/>
        <w:adjustRightInd w:val="0"/>
        <w:spacing w:after="0" w:line="240" w:lineRule="auto"/>
        <w:rPr>
          <w:rFonts w:ascii="Arial" w:hAnsi="Arial" w:cs="Arial"/>
        </w:rPr>
      </w:pP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4 Regali, compensi e altre utilità</w:t>
      </w:r>
    </w:p>
    <w:p w:rsidR="00232722" w:rsidRPr="00232722"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lastRenderedPageBreak/>
        <w:t>I regali e le altre utilità comunque ricevuti fuori dai casi consentiti dal Codice di</w:t>
      </w:r>
      <w:r w:rsidR="00A10F30">
        <w:rPr>
          <w:rFonts w:ascii="Arial" w:hAnsi="Arial" w:cs="Arial"/>
        </w:rPr>
        <w:t xml:space="preserve"> </w:t>
      </w:r>
      <w:r w:rsidRPr="00232722">
        <w:rPr>
          <w:rFonts w:ascii="Arial" w:hAnsi="Arial" w:cs="Arial"/>
        </w:rPr>
        <w:t>comportamento dei dipendenti pubblici sono immediatamente messi a disposizione dell'A</w:t>
      </w:r>
      <w:r w:rsidR="00A10F30">
        <w:rPr>
          <w:rFonts w:ascii="Arial" w:hAnsi="Arial" w:cs="Arial"/>
        </w:rPr>
        <w:t>A</w:t>
      </w:r>
      <w:r w:rsidRPr="00232722">
        <w:rPr>
          <w:rFonts w:ascii="Arial" w:hAnsi="Arial" w:cs="Arial"/>
        </w:rPr>
        <w:t>to</w:t>
      </w:r>
      <w:r w:rsidR="00A10F30">
        <w:rPr>
          <w:rFonts w:ascii="Arial" w:hAnsi="Arial" w:cs="Arial"/>
        </w:rPr>
        <w:t>1</w:t>
      </w:r>
      <w:r w:rsidRPr="00232722">
        <w:rPr>
          <w:rFonts w:ascii="Arial" w:hAnsi="Arial" w:cs="Arial"/>
        </w:rPr>
        <w:t xml:space="preserve"> per</w:t>
      </w:r>
      <w:r w:rsidR="00A10F30">
        <w:rPr>
          <w:rFonts w:ascii="Arial" w:hAnsi="Arial" w:cs="Arial"/>
        </w:rPr>
        <w:t xml:space="preserve"> </w:t>
      </w:r>
      <w:r w:rsidRPr="00232722">
        <w:rPr>
          <w:rFonts w:ascii="Arial" w:hAnsi="Arial" w:cs="Arial"/>
        </w:rPr>
        <w:t>la restituzione e possono essere devoluti, previa adeguata valutazione del responsabile della</w:t>
      </w:r>
      <w:r w:rsidR="00A10F30">
        <w:rPr>
          <w:rFonts w:ascii="Arial" w:hAnsi="Arial" w:cs="Arial"/>
        </w:rPr>
        <w:t xml:space="preserve"> </w:t>
      </w:r>
      <w:r w:rsidRPr="00232722">
        <w:rPr>
          <w:rFonts w:ascii="Arial" w:hAnsi="Arial" w:cs="Arial"/>
        </w:rPr>
        <w:t>prevenzione della corruzione, per fini istituzionali.</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Nel singolo anno il dipendente non può ricevere regali o altre utilità che superino i 150 euro.</w:t>
      </w:r>
    </w:p>
    <w:p w:rsidR="00232722" w:rsidRPr="00232722"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t>Qualora i regali e le altre utilità dovessero superare il limite indicato, il dipendente dovrà</w:t>
      </w:r>
      <w:r w:rsidR="00A10F30">
        <w:rPr>
          <w:rFonts w:ascii="Arial" w:hAnsi="Arial" w:cs="Arial"/>
        </w:rPr>
        <w:t xml:space="preserve"> </w:t>
      </w:r>
      <w:r w:rsidRPr="00232722">
        <w:rPr>
          <w:rFonts w:ascii="Arial" w:hAnsi="Arial" w:cs="Arial"/>
        </w:rPr>
        <w:t>immediatamen</w:t>
      </w:r>
      <w:r w:rsidR="00282B83">
        <w:rPr>
          <w:rFonts w:ascii="Arial" w:hAnsi="Arial" w:cs="Arial"/>
        </w:rPr>
        <w:t>te mettere a disposizione dell'</w:t>
      </w:r>
      <w:r w:rsidRPr="00232722">
        <w:rPr>
          <w:rFonts w:ascii="Arial" w:hAnsi="Arial" w:cs="Arial"/>
        </w:rPr>
        <w:t>A</w:t>
      </w:r>
      <w:r w:rsidR="00A10F30">
        <w:rPr>
          <w:rFonts w:ascii="Arial" w:hAnsi="Arial" w:cs="Arial"/>
        </w:rPr>
        <w:t>A</w:t>
      </w:r>
      <w:r w:rsidRPr="00232722">
        <w:rPr>
          <w:rFonts w:ascii="Arial" w:hAnsi="Arial" w:cs="Arial"/>
        </w:rPr>
        <w:t>to</w:t>
      </w:r>
      <w:r w:rsidR="00A10F30">
        <w:rPr>
          <w:rFonts w:ascii="Arial" w:hAnsi="Arial" w:cs="Arial"/>
        </w:rPr>
        <w:t>1</w:t>
      </w:r>
      <w:r w:rsidRPr="00232722">
        <w:rPr>
          <w:rFonts w:ascii="Arial" w:hAnsi="Arial" w:cs="Arial"/>
        </w:rPr>
        <w:t xml:space="preserve"> la parte in eccedenza.</w:t>
      </w:r>
    </w:p>
    <w:p w:rsidR="00232722" w:rsidRPr="00232722"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t>In ogni caso è consentito ricevere i regali o altre utilità solo in occasione delle festività</w:t>
      </w:r>
      <w:r w:rsidR="00A10F30">
        <w:rPr>
          <w:rFonts w:ascii="Arial" w:hAnsi="Arial" w:cs="Arial"/>
        </w:rPr>
        <w:t xml:space="preserve"> </w:t>
      </w:r>
      <w:r w:rsidRPr="00232722">
        <w:rPr>
          <w:rFonts w:ascii="Arial" w:hAnsi="Arial" w:cs="Arial"/>
        </w:rPr>
        <w:t>natalizie e festività pasquali.</w:t>
      </w:r>
    </w:p>
    <w:p w:rsidR="00232722" w:rsidRPr="00232722" w:rsidRDefault="00A10F30" w:rsidP="00A10F30">
      <w:pPr>
        <w:autoSpaceDE w:val="0"/>
        <w:autoSpaceDN w:val="0"/>
        <w:adjustRightInd w:val="0"/>
        <w:spacing w:after="0" w:line="240" w:lineRule="auto"/>
        <w:jc w:val="both"/>
        <w:rPr>
          <w:rFonts w:ascii="Arial" w:hAnsi="Arial" w:cs="Arial"/>
        </w:rPr>
      </w:pPr>
      <w:r>
        <w:rPr>
          <w:rFonts w:ascii="Arial" w:hAnsi="Arial" w:cs="Arial"/>
        </w:rPr>
        <w:t xml:space="preserve">Il </w:t>
      </w:r>
      <w:r w:rsidR="00232722" w:rsidRPr="00232722">
        <w:rPr>
          <w:rFonts w:ascii="Arial" w:hAnsi="Arial" w:cs="Arial"/>
        </w:rPr>
        <w:t>dipendente non accetta alcun tipo di incarico di collaborazione, o con qualsiasi tipologia di</w:t>
      </w:r>
      <w:r>
        <w:rPr>
          <w:rFonts w:ascii="Arial" w:hAnsi="Arial" w:cs="Arial"/>
        </w:rPr>
        <w:t xml:space="preserve"> </w:t>
      </w:r>
      <w:r w:rsidR="00232722" w:rsidRPr="00232722">
        <w:rPr>
          <w:rFonts w:ascii="Arial" w:hAnsi="Arial" w:cs="Arial"/>
        </w:rPr>
        <w:t>contratto o incarico e a qualsiasi titolo, anche gratuito, da soggetti privati che abbiano o abbiano</w:t>
      </w:r>
      <w:r>
        <w:rPr>
          <w:rFonts w:ascii="Arial" w:hAnsi="Arial" w:cs="Arial"/>
        </w:rPr>
        <w:t xml:space="preserve"> </w:t>
      </w:r>
      <w:r w:rsidR="00232722" w:rsidRPr="00232722">
        <w:rPr>
          <w:rFonts w:ascii="Arial" w:hAnsi="Arial" w:cs="Arial"/>
        </w:rPr>
        <w:t>avuto nel biennio precedente, un interesse economico significativo in decisioni o</w:t>
      </w:r>
      <w:r>
        <w:rPr>
          <w:rFonts w:ascii="Arial" w:hAnsi="Arial" w:cs="Arial"/>
        </w:rPr>
        <w:t xml:space="preserve"> </w:t>
      </w:r>
      <w:r w:rsidR="00232722" w:rsidRPr="00232722">
        <w:rPr>
          <w:rFonts w:ascii="Arial" w:hAnsi="Arial" w:cs="Arial"/>
        </w:rPr>
        <w:t>attività</w:t>
      </w:r>
      <w:r>
        <w:rPr>
          <w:rFonts w:ascii="Arial" w:hAnsi="Arial" w:cs="Arial"/>
        </w:rPr>
        <w:t xml:space="preserve"> dell'</w:t>
      </w:r>
      <w:r w:rsidR="00232722" w:rsidRPr="00232722">
        <w:rPr>
          <w:rFonts w:ascii="Arial" w:hAnsi="Arial" w:cs="Arial"/>
        </w:rPr>
        <w:t>A</w:t>
      </w:r>
      <w:r>
        <w:rPr>
          <w:rFonts w:ascii="Arial" w:hAnsi="Arial" w:cs="Arial"/>
        </w:rPr>
        <w:t>A</w:t>
      </w:r>
      <w:r w:rsidR="00232722" w:rsidRPr="00232722">
        <w:rPr>
          <w:rFonts w:ascii="Arial" w:hAnsi="Arial" w:cs="Arial"/>
        </w:rPr>
        <w:t>to</w:t>
      </w:r>
      <w:r>
        <w:rPr>
          <w:rFonts w:ascii="Arial" w:hAnsi="Arial" w:cs="Arial"/>
        </w:rPr>
        <w:t>1</w:t>
      </w:r>
      <w:r w:rsidR="00232722" w:rsidRPr="00232722">
        <w:rPr>
          <w:rFonts w:ascii="Arial" w:hAnsi="Arial" w:cs="Arial"/>
        </w:rPr>
        <w:t>.</w:t>
      </w:r>
    </w:p>
    <w:p w:rsidR="00232722" w:rsidRPr="00232722"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t>Il Direttore vigila sulla corretta applicazione del presente articolo da parte del personale</w:t>
      </w:r>
      <w:r w:rsidR="00A10F30">
        <w:rPr>
          <w:rFonts w:ascii="Arial" w:hAnsi="Arial" w:cs="Arial"/>
        </w:rPr>
        <w:t xml:space="preserve"> </w:t>
      </w:r>
      <w:r w:rsidRPr="00232722">
        <w:rPr>
          <w:rFonts w:ascii="Arial" w:hAnsi="Arial" w:cs="Arial"/>
        </w:rPr>
        <w:t>assegnato.</w:t>
      </w:r>
    </w:p>
    <w:p w:rsidR="00A10F30" w:rsidRDefault="00A10F30" w:rsidP="00232722">
      <w:pPr>
        <w:autoSpaceDE w:val="0"/>
        <w:autoSpaceDN w:val="0"/>
        <w:adjustRightInd w:val="0"/>
        <w:spacing w:after="0" w:line="240" w:lineRule="auto"/>
        <w:rPr>
          <w:rFonts w:ascii="Arial" w:hAnsi="Arial" w:cs="Arial"/>
        </w:rPr>
      </w:pP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5 Partecipazione ad associazioni e organizzazioni</w:t>
      </w:r>
    </w:p>
    <w:p w:rsidR="00232722" w:rsidRPr="00232722"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t xml:space="preserve">Si considerano "ambiti di interesse", di cui all'art. </w:t>
      </w:r>
      <w:r w:rsidR="00A10F30">
        <w:rPr>
          <w:rFonts w:ascii="Arial" w:hAnsi="Arial" w:cs="Arial"/>
        </w:rPr>
        <w:t>5</w:t>
      </w:r>
      <w:r w:rsidRPr="00232722">
        <w:rPr>
          <w:rFonts w:ascii="Arial" w:hAnsi="Arial" w:cs="Arial"/>
        </w:rPr>
        <w:t xml:space="preserve"> del Codice di comportamento dei</w:t>
      </w:r>
      <w:r w:rsidR="00A10F30">
        <w:rPr>
          <w:rFonts w:ascii="Arial" w:hAnsi="Arial" w:cs="Arial"/>
        </w:rPr>
        <w:t xml:space="preserve"> </w:t>
      </w:r>
      <w:r w:rsidRPr="00232722">
        <w:rPr>
          <w:rFonts w:ascii="Arial" w:hAnsi="Arial" w:cs="Arial"/>
        </w:rPr>
        <w:t xml:space="preserve">dipendenti pubblici", che possano interferire con lo </w:t>
      </w:r>
      <w:r w:rsidR="00A10F30">
        <w:rPr>
          <w:rFonts w:ascii="Arial" w:hAnsi="Arial" w:cs="Arial"/>
        </w:rPr>
        <w:t>svolgimento dell'attività dell'</w:t>
      </w:r>
      <w:r w:rsidRPr="00232722">
        <w:rPr>
          <w:rFonts w:ascii="Arial" w:hAnsi="Arial" w:cs="Arial"/>
        </w:rPr>
        <w:t>A</w:t>
      </w:r>
      <w:r w:rsidR="00A10F30">
        <w:rPr>
          <w:rFonts w:ascii="Arial" w:hAnsi="Arial" w:cs="Arial"/>
        </w:rPr>
        <w:t>A</w:t>
      </w:r>
      <w:r w:rsidRPr="00232722">
        <w:rPr>
          <w:rFonts w:ascii="Arial" w:hAnsi="Arial" w:cs="Arial"/>
        </w:rPr>
        <w:t>to</w:t>
      </w:r>
      <w:r w:rsidR="00A10F30">
        <w:rPr>
          <w:rFonts w:ascii="Arial" w:hAnsi="Arial" w:cs="Arial"/>
        </w:rPr>
        <w:t>1</w:t>
      </w:r>
      <w:r w:rsidRPr="00232722">
        <w:rPr>
          <w:rFonts w:ascii="Arial" w:hAnsi="Arial" w:cs="Arial"/>
        </w:rPr>
        <w:t xml:space="preserve"> tutti</w:t>
      </w:r>
      <w:r w:rsidR="00A10F30">
        <w:rPr>
          <w:rFonts w:ascii="Arial" w:hAnsi="Arial" w:cs="Arial"/>
        </w:rPr>
        <w:t xml:space="preserve"> </w:t>
      </w:r>
      <w:r w:rsidRPr="00232722">
        <w:rPr>
          <w:rFonts w:ascii="Arial" w:hAnsi="Arial" w:cs="Arial"/>
        </w:rPr>
        <w:t>quelli per i quali lo statuto dell'associazione o organizzazione preveda funzioni che possano</w:t>
      </w:r>
      <w:r w:rsidR="00A10F30">
        <w:rPr>
          <w:rFonts w:ascii="Arial" w:hAnsi="Arial" w:cs="Arial"/>
        </w:rPr>
        <w:t xml:space="preserve"> </w:t>
      </w:r>
      <w:r w:rsidRPr="00232722">
        <w:rPr>
          <w:rFonts w:ascii="Arial" w:hAnsi="Arial" w:cs="Arial"/>
        </w:rPr>
        <w:t>coin</w:t>
      </w:r>
      <w:r w:rsidR="00282B83">
        <w:rPr>
          <w:rFonts w:ascii="Arial" w:hAnsi="Arial" w:cs="Arial"/>
        </w:rPr>
        <w:t>cidere con quelle proprie dell'</w:t>
      </w:r>
      <w:r w:rsidRPr="00232722">
        <w:rPr>
          <w:rFonts w:ascii="Arial" w:hAnsi="Arial" w:cs="Arial"/>
        </w:rPr>
        <w:t>A</w:t>
      </w:r>
      <w:r w:rsidR="00A10F30">
        <w:rPr>
          <w:rFonts w:ascii="Arial" w:hAnsi="Arial" w:cs="Arial"/>
        </w:rPr>
        <w:t>A</w:t>
      </w:r>
      <w:r w:rsidRPr="00232722">
        <w:rPr>
          <w:rFonts w:ascii="Arial" w:hAnsi="Arial" w:cs="Arial"/>
        </w:rPr>
        <w:t>to</w:t>
      </w:r>
      <w:r w:rsidR="00A10F30">
        <w:rPr>
          <w:rFonts w:ascii="Arial" w:hAnsi="Arial" w:cs="Arial"/>
        </w:rPr>
        <w:t>1</w:t>
      </w:r>
      <w:r w:rsidRPr="00232722">
        <w:rPr>
          <w:rFonts w:ascii="Arial" w:hAnsi="Arial" w:cs="Arial"/>
        </w:rPr>
        <w:t>.</w:t>
      </w:r>
    </w:p>
    <w:p w:rsidR="00232722" w:rsidRPr="00232722" w:rsidRDefault="00A10F30" w:rsidP="00A10F30">
      <w:pPr>
        <w:autoSpaceDE w:val="0"/>
        <w:autoSpaceDN w:val="0"/>
        <w:adjustRightInd w:val="0"/>
        <w:spacing w:after="0" w:line="240" w:lineRule="auto"/>
        <w:jc w:val="both"/>
        <w:rPr>
          <w:rFonts w:ascii="Arial" w:hAnsi="Arial" w:cs="Arial"/>
        </w:rPr>
      </w:pPr>
      <w:r>
        <w:rPr>
          <w:rFonts w:ascii="Arial" w:hAnsi="Arial" w:cs="Arial"/>
        </w:rPr>
        <w:t xml:space="preserve">Il </w:t>
      </w:r>
      <w:r w:rsidR="00232722" w:rsidRPr="00232722">
        <w:rPr>
          <w:rFonts w:ascii="Arial" w:hAnsi="Arial" w:cs="Arial"/>
        </w:rPr>
        <w:t>dipendente comunica entro 7 giorni, al responsabile dell'ufficio di riferimento la propria</w:t>
      </w:r>
      <w:r>
        <w:rPr>
          <w:rFonts w:ascii="Arial" w:hAnsi="Arial" w:cs="Arial"/>
        </w:rPr>
        <w:t xml:space="preserve"> </w:t>
      </w:r>
      <w:r w:rsidR="00232722" w:rsidRPr="00232722">
        <w:rPr>
          <w:rFonts w:ascii="Arial" w:hAnsi="Arial" w:cs="Arial"/>
        </w:rPr>
        <w:t>adesione o appartenenza alle associazioni od organizzazioni a prescindere dal loro carattere</w:t>
      </w:r>
      <w:r>
        <w:rPr>
          <w:rFonts w:ascii="Arial" w:hAnsi="Arial" w:cs="Arial"/>
        </w:rPr>
        <w:t xml:space="preserve"> </w:t>
      </w:r>
      <w:r w:rsidR="00232722" w:rsidRPr="00232722">
        <w:rPr>
          <w:rFonts w:ascii="Arial" w:hAnsi="Arial" w:cs="Arial"/>
        </w:rPr>
        <w:t>riservato o meno, che svolgono attività che possano interferire con quelle dell'</w:t>
      </w:r>
      <w:r>
        <w:rPr>
          <w:rFonts w:ascii="Arial" w:hAnsi="Arial" w:cs="Arial"/>
        </w:rPr>
        <w:t>A</w:t>
      </w:r>
      <w:r w:rsidR="00232722" w:rsidRPr="00232722">
        <w:rPr>
          <w:rFonts w:ascii="Arial" w:hAnsi="Arial" w:cs="Arial"/>
        </w:rPr>
        <w:t>Ato</w:t>
      </w:r>
      <w:r>
        <w:rPr>
          <w:rFonts w:ascii="Arial" w:hAnsi="Arial" w:cs="Arial"/>
        </w:rPr>
        <w:t>1</w:t>
      </w:r>
      <w:r w:rsidR="00232722" w:rsidRPr="00232722">
        <w:rPr>
          <w:rFonts w:ascii="Arial" w:hAnsi="Arial" w:cs="Arial"/>
        </w:rPr>
        <w:t>. Il present</w:t>
      </w:r>
      <w:r>
        <w:rPr>
          <w:rFonts w:ascii="Arial" w:hAnsi="Arial" w:cs="Arial"/>
        </w:rPr>
        <w:t xml:space="preserve">e </w:t>
      </w:r>
      <w:r w:rsidR="00232722" w:rsidRPr="00232722">
        <w:rPr>
          <w:rFonts w:ascii="Arial" w:hAnsi="Arial" w:cs="Arial"/>
        </w:rPr>
        <w:t>articolo non si applica all' adesione ai partiti politici e ai sindacati.</w:t>
      </w:r>
    </w:p>
    <w:p w:rsidR="00232722" w:rsidRPr="00232722" w:rsidRDefault="00232722" w:rsidP="00C147F7">
      <w:pPr>
        <w:autoSpaceDE w:val="0"/>
        <w:autoSpaceDN w:val="0"/>
        <w:adjustRightInd w:val="0"/>
        <w:spacing w:after="0" w:line="240" w:lineRule="auto"/>
        <w:jc w:val="both"/>
        <w:rPr>
          <w:rFonts w:ascii="Arial" w:hAnsi="Arial" w:cs="Arial"/>
        </w:rPr>
      </w:pPr>
      <w:r w:rsidRPr="00232722">
        <w:rPr>
          <w:rFonts w:ascii="Arial" w:hAnsi="Arial" w:cs="Arial"/>
        </w:rPr>
        <w:t>I dipendenti nuovi assunti o assegnati a nuovo ufficio rilasciano la dichiarazione di cui sopra lo</w:t>
      </w:r>
      <w:r w:rsidR="00C147F7">
        <w:rPr>
          <w:rFonts w:ascii="Arial" w:hAnsi="Arial" w:cs="Arial"/>
        </w:rPr>
        <w:t xml:space="preserve"> </w:t>
      </w:r>
      <w:r w:rsidRPr="00232722">
        <w:rPr>
          <w:rFonts w:ascii="Arial" w:hAnsi="Arial" w:cs="Arial"/>
        </w:rPr>
        <w:t>stesso giorno di assunzione o di assegnazione.</w:t>
      </w:r>
    </w:p>
    <w:p w:rsidR="00A10F30" w:rsidRDefault="00A10F30" w:rsidP="00232722">
      <w:pPr>
        <w:autoSpaceDE w:val="0"/>
        <w:autoSpaceDN w:val="0"/>
        <w:adjustRightInd w:val="0"/>
        <w:spacing w:after="0" w:line="240" w:lineRule="auto"/>
        <w:rPr>
          <w:rFonts w:ascii="Arial" w:hAnsi="Arial" w:cs="Arial"/>
        </w:rPr>
      </w:pP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6 Comunicazione degli interessi finanziari e conflitti d'interesse</w:t>
      </w:r>
    </w:p>
    <w:p w:rsidR="00232722" w:rsidRPr="00232722" w:rsidRDefault="00A10F30" w:rsidP="00A10F30">
      <w:pPr>
        <w:autoSpaceDE w:val="0"/>
        <w:autoSpaceDN w:val="0"/>
        <w:adjustRightInd w:val="0"/>
        <w:spacing w:after="0" w:line="240" w:lineRule="auto"/>
        <w:jc w:val="both"/>
        <w:rPr>
          <w:rFonts w:ascii="Arial" w:hAnsi="Arial" w:cs="Arial"/>
        </w:rPr>
      </w:pPr>
      <w:r>
        <w:rPr>
          <w:rFonts w:ascii="Arial" w:hAnsi="Arial" w:cs="Arial"/>
        </w:rPr>
        <w:t xml:space="preserve">I </w:t>
      </w:r>
      <w:r w:rsidR="00232722" w:rsidRPr="00232722">
        <w:rPr>
          <w:rFonts w:ascii="Arial" w:hAnsi="Arial" w:cs="Arial"/>
        </w:rPr>
        <w:t>dipendenti già in servizio alla data di entrata in vigore del presente Codice, entro</w:t>
      </w:r>
      <w:r>
        <w:rPr>
          <w:rFonts w:ascii="Arial" w:hAnsi="Arial" w:cs="Arial"/>
        </w:rPr>
        <w:t>10</w:t>
      </w:r>
      <w:r w:rsidR="00232722" w:rsidRPr="00232722">
        <w:rPr>
          <w:rFonts w:ascii="Arial" w:hAnsi="Arial" w:cs="Arial"/>
        </w:rPr>
        <w:t xml:space="preserve"> giorni</w:t>
      </w:r>
      <w:r>
        <w:rPr>
          <w:rFonts w:ascii="Arial" w:hAnsi="Arial" w:cs="Arial"/>
        </w:rPr>
        <w:t xml:space="preserve"> </w:t>
      </w:r>
      <w:r w:rsidR="00232722" w:rsidRPr="00232722">
        <w:rPr>
          <w:rFonts w:ascii="Arial" w:hAnsi="Arial" w:cs="Arial"/>
        </w:rPr>
        <w:t>dalla pubblicazione dello stesso sul sito informatico dell' A</w:t>
      </w:r>
      <w:r>
        <w:rPr>
          <w:rFonts w:ascii="Arial" w:hAnsi="Arial" w:cs="Arial"/>
        </w:rPr>
        <w:t>A</w:t>
      </w:r>
      <w:r w:rsidR="00232722" w:rsidRPr="00232722">
        <w:rPr>
          <w:rFonts w:ascii="Arial" w:hAnsi="Arial" w:cs="Arial"/>
        </w:rPr>
        <w:t>to</w:t>
      </w:r>
      <w:r>
        <w:rPr>
          <w:rFonts w:ascii="Arial" w:hAnsi="Arial" w:cs="Arial"/>
        </w:rPr>
        <w:t>1</w:t>
      </w:r>
      <w:r w:rsidR="00232722" w:rsidRPr="00232722">
        <w:rPr>
          <w:rFonts w:ascii="Arial" w:hAnsi="Arial" w:cs="Arial"/>
        </w:rPr>
        <w:t>, sono tenuti a dichiarare per</w:t>
      </w:r>
      <w:r>
        <w:rPr>
          <w:rFonts w:ascii="Arial" w:hAnsi="Arial" w:cs="Arial"/>
        </w:rPr>
        <w:t xml:space="preserve"> </w:t>
      </w:r>
      <w:r w:rsidR="00232722" w:rsidRPr="00232722">
        <w:rPr>
          <w:rFonts w:ascii="Arial" w:hAnsi="Arial" w:cs="Arial"/>
        </w:rPr>
        <w:t>iscritto se abbiano rapporti diretti o indiretti, di collaborazione con categorie di soggetti privati</w:t>
      </w:r>
      <w:r>
        <w:rPr>
          <w:rFonts w:ascii="Arial" w:hAnsi="Arial" w:cs="Arial"/>
        </w:rPr>
        <w:t xml:space="preserve"> </w:t>
      </w:r>
      <w:r w:rsidR="00232722" w:rsidRPr="00232722">
        <w:rPr>
          <w:rFonts w:ascii="Arial" w:hAnsi="Arial" w:cs="Arial"/>
        </w:rPr>
        <w:t>che ha</w:t>
      </w:r>
      <w:r>
        <w:rPr>
          <w:rFonts w:ascii="Arial" w:hAnsi="Arial" w:cs="Arial"/>
        </w:rPr>
        <w:t>nn</w:t>
      </w:r>
      <w:r w:rsidR="00232722" w:rsidRPr="00232722">
        <w:rPr>
          <w:rFonts w:ascii="Arial" w:hAnsi="Arial" w:cs="Arial"/>
        </w:rPr>
        <w:t>o interessi in decisioni e attività dell'A</w:t>
      </w:r>
      <w:r>
        <w:rPr>
          <w:rFonts w:ascii="Arial" w:hAnsi="Arial" w:cs="Arial"/>
        </w:rPr>
        <w:t>A</w:t>
      </w:r>
      <w:r w:rsidR="00232722" w:rsidRPr="00232722">
        <w:rPr>
          <w:rFonts w:ascii="Arial" w:hAnsi="Arial" w:cs="Arial"/>
        </w:rPr>
        <w:t>to</w:t>
      </w:r>
      <w:r>
        <w:rPr>
          <w:rFonts w:ascii="Arial" w:hAnsi="Arial" w:cs="Arial"/>
        </w:rPr>
        <w:t>1</w:t>
      </w:r>
      <w:r w:rsidR="00232722" w:rsidRPr="00232722">
        <w:rPr>
          <w:rFonts w:ascii="Arial" w:hAnsi="Arial" w:cs="Arial"/>
        </w:rPr>
        <w:t xml:space="preserve"> e si impegnano, non appena si prospetti un</w:t>
      </w:r>
      <w:r>
        <w:rPr>
          <w:rFonts w:ascii="Arial" w:hAnsi="Arial" w:cs="Arial"/>
        </w:rPr>
        <w:t xml:space="preserve"> </w:t>
      </w:r>
      <w:r w:rsidR="00232722" w:rsidRPr="00232722">
        <w:rPr>
          <w:rFonts w:ascii="Arial" w:hAnsi="Arial" w:cs="Arial"/>
        </w:rPr>
        <w:t>caso di conflitto di interessi, ad informare per iscritto il Direttore, in modo che questi possa</w:t>
      </w:r>
      <w:r>
        <w:rPr>
          <w:rFonts w:ascii="Arial" w:hAnsi="Arial" w:cs="Arial"/>
        </w:rPr>
        <w:t xml:space="preserve"> </w:t>
      </w:r>
      <w:r w:rsidR="00232722" w:rsidRPr="00232722">
        <w:rPr>
          <w:rFonts w:ascii="Arial" w:hAnsi="Arial" w:cs="Arial"/>
        </w:rPr>
        <w:t>provvedere in proposito.</w:t>
      </w:r>
    </w:p>
    <w:p w:rsidR="00232722" w:rsidRPr="00232722"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t xml:space="preserve">I dipendenti assunti successivamente rilasciano la dichiarazione di </w:t>
      </w:r>
      <w:r w:rsidR="00A10F30">
        <w:rPr>
          <w:rFonts w:ascii="Arial" w:hAnsi="Arial" w:cs="Arial"/>
        </w:rPr>
        <w:t xml:space="preserve">cui </w:t>
      </w:r>
      <w:r w:rsidRPr="00232722">
        <w:rPr>
          <w:rFonts w:ascii="Arial" w:hAnsi="Arial" w:cs="Arial"/>
        </w:rPr>
        <w:t>sopra all'atto</w:t>
      </w:r>
      <w:r w:rsidR="00A10F30">
        <w:rPr>
          <w:rFonts w:ascii="Arial" w:hAnsi="Arial" w:cs="Arial"/>
        </w:rPr>
        <w:t xml:space="preserve"> </w:t>
      </w:r>
      <w:r w:rsidRPr="00232722">
        <w:rPr>
          <w:rFonts w:ascii="Arial" w:hAnsi="Arial" w:cs="Arial"/>
        </w:rPr>
        <w:t>dell'assunzione o all'atto di assegnazione a nuovo servizio.</w:t>
      </w:r>
    </w:p>
    <w:p w:rsidR="00A10F30" w:rsidRDefault="00A10F30" w:rsidP="00232722">
      <w:pPr>
        <w:autoSpaceDE w:val="0"/>
        <w:autoSpaceDN w:val="0"/>
        <w:adjustRightInd w:val="0"/>
        <w:spacing w:after="0" w:line="240" w:lineRule="auto"/>
        <w:rPr>
          <w:rFonts w:ascii="Arial" w:hAnsi="Arial" w:cs="Arial"/>
        </w:rPr>
      </w:pP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7 Obbligo di astensione</w:t>
      </w:r>
    </w:p>
    <w:p w:rsidR="00232722" w:rsidRPr="00232722" w:rsidRDefault="00A10F30" w:rsidP="00A10F30">
      <w:pPr>
        <w:autoSpaceDE w:val="0"/>
        <w:autoSpaceDN w:val="0"/>
        <w:adjustRightInd w:val="0"/>
        <w:spacing w:after="0" w:line="240" w:lineRule="auto"/>
        <w:jc w:val="both"/>
        <w:rPr>
          <w:rFonts w:ascii="Arial" w:hAnsi="Arial" w:cs="Arial"/>
        </w:rPr>
      </w:pPr>
      <w:r>
        <w:rPr>
          <w:rFonts w:ascii="Arial" w:hAnsi="Arial" w:cs="Arial"/>
        </w:rPr>
        <w:t xml:space="preserve">Il </w:t>
      </w:r>
      <w:r w:rsidR="00232722" w:rsidRPr="00232722">
        <w:rPr>
          <w:rFonts w:ascii="Arial" w:hAnsi="Arial" w:cs="Arial"/>
        </w:rPr>
        <w:t>dipendente si astiene dal partecipare all'adozione di decisioni o ad attività, nei casi previsti</w:t>
      </w:r>
      <w:r>
        <w:rPr>
          <w:rFonts w:ascii="Arial" w:hAnsi="Arial" w:cs="Arial"/>
        </w:rPr>
        <w:t xml:space="preserve"> </w:t>
      </w:r>
      <w:r w:rsidR="00232722" w:rsidRPr="00232722">
        <w:rPr>
          <w:rFonts w:ascii="Arial" w:hAnsi="Arial" w:cs="Arial"/>
        </w:rPr>
        <w:t>dall'articolo 6, comma 2, e dell'articolo 7 del Codice di comportamento dei dipendenti pubblici,</w:t>
      </w:r>
      <w:r>
        <w:rPr>
          <w:rFonts w:ascii="Arial" w:hAnsi="Arial" w:cs="Arial"/>
        </w:rPr>
        <w:t xml:space="preserve"> </w:t>
      </w:r>
      <w:r w:rsidR="00232722" w:rsidRPr="00232722">
        <w:rPr>
          <w:rFonts w:ascii="Arial" w:hAnsi="Arial" w:cs="Arial"/>
        </w:rPr>
        <w:t>comunicando per iscritto al responsabile dell'ufficio la specifica situazione di conflitto.</w:t>
      </w:r>
    </w:p>
    <w:p w:rsidR="00232722" w:rsidRPr="00232722" w:rsidRDefault="00282B83" w:rsidP="00A10F30">
      <w:pPr>
        <w:autoSpaceDE w:val="0"/>
        <w:autoSpaceDN w:val="0"/>
        <w:adjustRightInd w:val="0"/>
        <w:spacing w:after="0" w:line="240" w:lineRule="auto"/>
        <w:jc w:val="both"/>
        <w:rPr>
          <w:rFonts w:ascii="Arial" w:hAnsi="Arial" w:cs="Arial"/>
        </w:rPr>
      </w:pPr>
      <w:r>
        <w:rPr>
          <w:rFonts w:ascii="Arial" w:hAnsi="Arial" w:cs="Arial"/>
        </w:rPr>
        <w:t>I</w:t>
      </w:r>
      <w:r w:rsidR="00A10F30">
        <w:rPr>
          <w:rFonts w:ascii="Arial" w:hAnsi="Arial" w:cs="Arial"/>
        </w:rPr>
        <w:t>l</w:t>
      </w:r>
      <w:r w:rsidR="00232722" w:rsidRPr="00232722">
        <w:rPr>
          <w:rFonts w:ascii="Arial" w:hAnsi="Arial" w:cs="Arial"/>
        </w:rPr>
        <w:t xml:space="preserve"> responsabile del procedimento ed i titolari degli uffici competenti ad adottare i pareri, le</w:t>
      </w:r>
      <w:r w:rsidR="00A10F30">
        <w:rPr>
          <w:rFonts w:ascii="Arial" w:hAnsi="Arial" w:cs="Arial"/>
        </w:rPr>
        <w:t xml:space="preserve"> </w:t>
      </w:r>
      <w:r w:rsidR="00232722" w:rsidRPr="00232722">
        <w:rPr>
          <w:rFonts w:ascii="Arial" w:hAnsi="Arial" w:cs="Arial"/>
        </w:rPr>
        <w:t xml:space="preserve">valutazioni tecniche, gli atti </w:t>
      </w:r>
      <w:proofErr w:type="spellStart"/>
      <w:r w:rsidR="00232722" w:rsidRPr="00232722">
        <w:rPr>
          <w:rFonts w:ascii="Arial" w:hAnsi="Arial" w:cs="Arial"/>
        </w:rPr>
        <w:t>endo</w:t>
      </w:r>
      <w:proofErr w:type="spellEnd"/>
      <w:r w:rsidR="00232722" w:rsidRPr="00232722">
        <w:rPr>
          <w:rFonts w:ascii="Arial" w:hAnsi="Arial" w:cs="Arial"/>
        </w:rPr>
        <w:t>-procedimentali e il provvedimento finale devono astenersi</w:t>
      </w:r>
      <w:r w:rsidR="00A10F30">
        <w:rPr>
          <w:rFonts w:ascii="Arial" w:hAnsi="Arial" w:cs="Arial"/>
        </w:rPr>
        <w:t xml:space="preserve"> </w:t>
      </w:r>
      <w:r w:rsidR="00232722" w:rsidRPr="00232722">
        <w:rPr>
          <w:rFonts w:ascii="Arial" w:hAnsi="Arial" w:cs="Arial"/>
        </w:rPr>
        <w:t>dalla partecipazione alla decisione in caso di conflitto di interessi, anche potenziale, segnalando</w:t>
      </w:r>
      <w:r w:rsidR="00A10F30">
        <w:rPr>
          <w:rFonts w:ascii="Arial" w:hAnsi="Arial" w:cs="Arial"/>
        </w:rPr>
        <w:t xml:space="preserve"> </w:t>
      </w:r>
      <w:r w:rsidR="00232722" w:rsidRPr="00232722">
        <w:rPr>
          <w:rFonts w:ascii="Arial" w:hAnsi="Arial" w:cs="Arial"/>
        </w:rPr>
        <w:t>ogni situazione di conflitto.</w:t>
      </w:r>
    </w:p>
    <w:p w:rsidR="00232722" w:rsidRPr="00232722" w:rsidRDefault="00A10F30" w:rsidP="00A10F30">
      <w:pPr>
        <w:autoSpaceDE w:val="0"/>
        <w:autoSpaceDN w:val="0"/>
        <w:adjustRightInd w:val="0"/>
        <w:spacing w:after="0" w:line="240" w:lineRule="auto"/>
        <w:jc w:val="both"/>
        <w:rPr>
          <w:rFonts w:ascii="Arial" w:hAnsi="Arial" w:cs="Arial"/>
        </w:rPr>
      </w:pPr>
      <w:r>
        <w:rPr>
          <w:rFonts w:ascii="Arial" w:hAnsi="Arial" w:cs="Arial"/>
        </w:rPr>
        <w:t xml:space="preserve">Il </w:t>
      </w:r>
      <w:r w:rsidR="00232722" w:rsidRPr="00232722">
        <w:rPr>
          <w:rFonts w:ascii="Arial" w:hAnsi="Arial" w:cs="Arial"/>
        </w:rPr>
        <w:t>Direttore destinatario della segnalazione deve valutare espressamente la situazione sottoposta</w:t>
      </w:r>
      <w:r w:rsidR="00282B83">
        <w:rPr>
          <w:rFonts w:ascii="Arial" w:hAnsi="Arial" w:cs="Arial"/>
        </w:rPr>
        <w:t xml:space="preserve"> </w:t>
      </w:r>
      <w:r w:rsidR="00232722" w:rsidRPr="00232722">
        <w:rPr>
          <w:rFonts w:ascii="Arial" w:hAnsi="Arial" w:cs="Arial"/>
        </w:rPr>
        <w:t>alla sua attenzione e deve rispondere per iscritto al dipendente medesimo sollevandolo</w:t>
      </w:r>
      <w:r>
        <w:rPr>
          <w:rFonts w:ascii="Arial" w:hAnsi="Arial" w:cs="Arial"/>
        </w:rPr>
        <w:t xml:space="preserve"> </w:t>
      </w:r>
      <w:r w:rsidR="00232722" w:rsidRPr="00232722">
        <w:rPr>
          <w:rFonts w:ascii="Arial" w:hAnsi="Arial" w:cs="Arial"/>
        </w:rPr>
        <w:t>dall'incarico oppure motivando espressamente le ragioni che consentono comunque</w:t>
      </w:r>
      <w:r>
        <w:rPr>
          <w:rFonts w:ascii="Arial" w:hAnsi="Arial" w:cs="Arial"/>
        </w:rPr>
        <w:t xml:space="preserve"> </w:t>
      </w:r>
      <w:r w:rsidR="001C32A7">
        <w:rPr>
          <w:rFonts w:ascii="Arial" w:hAnsi="Arial" w:cs="Arial"/>
        </w:rPr>
        <w:t>l'espletamento dell'</w:t>
      </w:r>
      <w:r w:rsidR="00232722" w:rsidRPr="00232722">
        <w:rPr>
          <w:rFonts w:ascii="Arial" w:hAnsi="Arial" w:cs="Arial"/>
        </w:rPr>
        <w:t>attività da parte di quel dipendente.</w:t>
      </w:r>
    </w:p>
    <w:p w:rsidR="00232722" w:rsidRPr="00232722"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t>Nel caso in cui sia necessario sollevare il dipendente dall'incarico esso dovrà essere affidato</w:t>
      </w:r>
      <w:r w:rsidR="00A10F30">
        <w:rPr>
          <w:rFonts w:ascii="Arial" w:hAnsi="Arial" w:cs="Arial"/>
        </w:rPr>
        <w:t xml:space="preserve"> </w:t>
      </w:r>
      <w:r w:rsidRPr="00232722">
        <w:rPr>
          <w:rFonts w:ascii="Arial" w:hAnsi="Arial" w:cs="Arial"/>
        </w:rPr>
        <w:t>dal Direttore ad altro dipendente ovvero, in carenza di dipendenti professionalmente idonei, il</w:t>
      </w:r>
      <w:r w:rsidR="00A10F30">
        <w:rPr>
          <w:rFonts w:ascii="Arial" w:hAnsi="Arial" w:cs="Arial"/>
        </w:rPr>
        <w:t xml:space="preserve"> </w:t>
      </w:r>
      <w:r w:rsidRPr="00232722">
        <w:rPr>
          <w:rFonts w:ascii="Arial" w:hAnsi="Arial" w:cs="Arial"/>
        </w:rPr>
        <w:t>Direttore dovrà avocare a sé ogni compito relativo a quel procedimento.</w:t>
      </w:r>
    </w:p>
    <w:p w:rsidR="00232722" w:rsidRPr="00232722" w:rsidRDefault="00232722" w:rsidP="00282B83">
      <w:pPr>
        <w:autoSpaceDE w:val="0"/>
        <w:autoSpaceDN w:val="0"/>
        <w:adjustRightInd w:val="0"/>
        <w:spacing w:after="0" w:line="240" w:lineRule="auto"/>
        <w:jc w:val="both"/>
        <w:rPr>
          <w:rFonts w:ascii="Arial" w:hAnsi="Arial" w:cs="Arial"/>
        </w:rPr>
      </w:pPr>
      <w:r w:rsidRPr="00232722">
        <w:rPr>
          <w:rFonts w:ascii="Arial" w:hAnsi="Arial" w:cs="Arial"/>
        </w:rPr>
        <w:t>Qualora il conflitto riguardi il Direttore, a valutare le iniziative da assumere sarà il responsabile</w:t>
      </w:r>
      <w:r w:rsidR="00A10F30">
        <w:rPr>
          <w:rFonts w:ascii="Arial" w:hAnsi="Arial" w:cs="Arial"/>
        </w:rPr>
        <w:t xml:space="preserve"> </w:t>
      </w:r>
      <w:r w:rsidRPr="00232722">
        <w:rPr>
          <w:rFonts w:ascii="Arial" w:hAnsi="Arial" w:cs="Arial"/>
        </w:rPr>
        <w:t>per la prevenzione e anticorruzione, qualora si tratti di figura diversa dal Direttore stesso, oppure</w:t>
      </w:r>
      <w:r w:rsidR="00A10F30">
        <w:rPr>
          <w:rFonts w:ascii="Arial" w:hAnsi="Arial" w:cs="Arial"/>
        </w:rPr>
        <w:t xml:space="preserve"> </w:t>
      </w:r>
      <w:r w:rsidRPr="00232722">
        <w:rPr>
          <w:rFonts w:ascii="Arial" w:hAnsi="Arial" w:cs="Arial"/>
        </w:rPr>
        <w:t>in caso contrario, la valutazione spetterà al Presidente dell'Autorità d'Ambito.</w:t>
      </w:r>
    </w:p>
    <w:p w:rsidR="00A10F30" w:rsidRDefault="00A10F30" w:rsidP="00232722">
      <w:pPr>
        <w:autoSpaceDE w:val="0"/>
        <w:autoSpaceDN w:val="0"/>
        <w:adjustRightInd w:val="0"/>
        <w:spacing w:after="0" w:line="240" w:lineRule="auto"/>
        <w:rPr>
          <w:rFonts w:ascii="Arial" w:hAnsi="Arial" w:cs="Arial"/>
        </w:rPr>
      </w:pP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8 Prevenzione della corruzione</w:t>
      </w:r>
    </w:p>
    <w:p w:rsidR="00232722" w:rsidRPr="00232722" w:rsidRDefault="00A10F30" w:rsidP="00A10F30">
      <w:pPr>
        <w:autoSpaceDE w:val="0"/>
        <w:autoSpaceDN w:val="0"/>
        <w:adjustRightInd w:val="0"/>
        <w:spacing w:after="0" w:line="240" w:lineRule="auto"/>
        <w:jc w:val="both"/>
        <w:rPr>
          <w:rFonts w:ascii="Arial" w:hAnsi="Arial" w:cs="Arial"/>
        </w:rPr>
      </w:pPr>
      <w:r>
        <w:rPr>
          <w:rFonts w:ascii="Arial" w:hAnsi="Arial" w:cs="Arial"/>
        </w:rPr>
        <w:lastRenderedPageBreak/>
        <w:t xml:space="preserve">Il </w:t>
      </w:r>
      <w:r w:rsidR="00232722" w:rsidRPr="00232722">
        <w:rPr>
          <w:rFonts w:ascii="Arial" w:hAnsi="Arial" w:cs="Arial"/>
        </w:rPr>
        <w:t>dipendente rispetta le misure necessarie alla prevenzione degli illeciti nell'amministrazione e,</w:t>
      </w:r>
      <w:r>
        <w:rPr>
          <w:rFonts w:ascii="Arial" w:hAnsi="Arial" w:cs="Arial"/>
        </w:rPr>
        <w:t xml:space="preserve"> </w:t>
      </w:r>
      <w:r w:rsidR="00232722" w:rsidRPr="00232722">
        <w:rPr>
          <w:rFonts w:ascii="Arial" w:hAnsi="Arial" w:cs="Arial"/>
        </w:rPr>
        <w:t>in particolare, le prescrizioni contenute nel piano triennale di prevenzione della corruzione.</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Il dipendente collabora con il responsabile della prevenzione della corruzione segnalando,</w:t>
      </w:r>
      <w:r w:rsidR="00A10F30">
        <w:rPr>
          <w:rFonts w:ascii="Arial" w:hAnsi="Arial" w:cs="Arial"/>
        </w:rPr>
        <w:t xml:space="preserve"> </w:t>
      </w:r>
      <w:r w:rsidRPr="00232722">
        <w:rPr>
          <w:rFonts w:ascii="Arial" w:hAnsi="Arial" w:cs="Arial"/>
        </w:rPr>
        <w:t>tramite il proprio superiore gerarchico:</w:t>
      </w:r>
    </w:p>
    <w:p w:rsidR="00232722" w:rsidRPr="00232722"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t>- le eventuali difficoltà incontrate nell'adempimento delle prescrizioni contenute nel piano per</w:t>
      </w:r>
      <w:r w:rsidR="00A10F30">
        <w:rPr>
          <w:rFonts w:ascii="Arial" w:hAnsi="Arial" w:cs="Arial"/>
        </w:rPr>
        <w:t xml:space="preserve"> </w:t>
      </w:r>
      <w:r w:rsidRPr="00232722">
        <w:rPr>
          <w:rFonts w:ascii="Arial" w:hAnsi="Arial" w:cs="Arial"/>
        </w:rPr>
        <w:t>la prevenzione della corruzione;</w:t>
      </w:r>
    </w:p>
    <w:p w:rsidR="00232722" w:rsidRPr="00232722" w:rsidRDefault="007B2752" w:rsidP="00A10F30">
      <w:pPr>
        <w:autoSpaceDE w:val="0"/>
        <w:autoSpaceDN w:val="0"/>
        <w:adjustRightInd w:val="0"/>
        <w:spacing w:after="0" w:line="240" w:lineRule="auto"/>
        <w:jc w:val="both"/>
        <w:rPr>
          <w:rFonts w:ascii="Arial" w:hAnsi="Arial" w:cs="Arial"/>
        </w:rPr>
      </w:pPr>
      <w:r>
        <w:rPr>
          <w:rFonts w:ascii="Arial" w:hAnsi="Arial" w:cs="Arial"/>
        </w:rPr>
        <w:t>-</w:t>
      </w:r>
      <w:r w:rsidR="00A10F30">
        <w:rPr>
          <w:rFonts w:ascii="Arial" w:hAnsi="Arial" w:cs="Arial"/>
        </w:rPr>
        <w:t>il</w:t>
      </w:r>
      <w:r w:rsidR="00232722" w:rsidRPr="00232722">
        <w:rPr>
          <w:rFonts w:ascii="Arial" w:hAnsi="Arial" w:cs="Arial"/>
        </w:rPr>
        <w:t xml:space="preserve"> diretto riscontro di ulteriori situazioni di rischio non specificamente disciplinate nel</w:t>
      </w:r>
      <w:r w:rsidR="00A10F30">
        <w:rPr>
          <w:rFonts w:ascii="Arial" w:hAnsi="Arial" w:cs="Arial"/>
        </w:rPr>
        <w:t xml:space="preserve"> </w:t>
      </w:r>
      <w:r w:rsidR="00232722" w:rsidRPr="00232722">
        <w:rPr>
          <w:rFonts w:ascii="Arial" w:hAnsi="Arial" w:cs="Arial"/>
        </w:rPr>
        <w:t>predetto piano.</w:t>
      </w:r>
    </w:p>
    <w:p w:rsidR="00232722" w:rsidRPr="00232722" w:rsidRDefault="00A10F30" w:rsidP="00A10F30">
      <w:pPr>
        <w:autoSpaceDE w:val="0"/>
        <w:autoSpaceDN w:val="0"/>
        <w:adjustRightInd w:val="0"/>
        <w:spacing w:after="0" w:line="240" w:lineRule="auto"/>
        <w:jc w:val="both"/>
        <w:rPr>
          <w:rFonts w:ascii="Arial" w:hAnsi="Arial" w:cs="Arial"/>
        </w:rPr>
      </w:pPr>
      <w:r>
        <w:rPr>
          <w:rFonts w:ascii="Arial" w:hAnsi="Arial" w:cs="Arial"/>
        </w:rPr>
        <w:t xml:space="preserve">Il </w:t>
      </w:r>
      <w:r w:rsidR="00232722" w:rsidRPr="00232722">
        <w:rPr>
          <w:rFonts w:ascii="Arial" w:hAnsi="Arial" w:cs="Arial"/>
        </w:rPr>
        <w:t>dipendente riferisce al proprio superiore gerarchico o direttamente al responsabile della</w:t>
      </w:r>
      <w:r>
        <w:rPr>
          <w:rFonts w:ascii="Arial" w:hAnsi="Arial" w:cs="Arial"/>
        </w:rPr>
        <w:t xml:space="preserve"> </w:t>
      </w:r>
      <w:r w:rsidR="00232722" w:rsidRPr="00232722">
        <w:rPr>
          <w:rFonts w:ascii="Arial" w:hAnsi="Arial" w:cs="Arial"/>
        </w:rPr>
        <w:t>prevenzione della corruzione condotte illecite di cui sia venuto a conoscenza in ragione del</w:t>
      </w:r>
      <w:r>
        <w:rPr>
          <w:rFonts w:ascii="Arial" w:hAnsi="Arial" w:cs="Arial"/>
        </w:rPr>
        <w:t xml:space="preserve"> </w:t>
      </w:r>
      <w:r w:rsidR="00232722" w:rsidRPr="00232722">
        <w:rPr>
          <w:rFonts w:ascii="Arial" w:hAnsi="Arial" w:cs="Arial"/>
        </w:rPr>
        <w:t>rapporto di lavoro, nei termini e nei modi previsti</w:t>
      </w:r>
      <w:r w:rsidR="001C32A7">
        <w:rPr>
          <w:rFonts w:ascii="Arial" w:hAnsi="Arial" w:cs="Arial"/>
        </w:rPr>
        <w:t xml:space="preserve"> nel piano anticorruzione dell'</w:t>
      </w:r>
      <w:r w:rsidR="00232722" w:rsidRPr="00232722">
        <w:rPr>
          <w:rFonts w:ascii="Arial" w:hAnsi="Arial" w:cs="Arial"/>
        </w:rPr>
        <w:t>A</w:t>
      </w:r>
      <w:r>
        <w:rPr>
          <w:rFonts w:ascii="Arial" w:hAnsi="Arial" w:cs="Arial"/>
        </w:rPr>
        <w:t>A</w:t>
      </w:r>
      <w:r w:rsidR="00232722" w:rsidRPr="00232722">
        <w:rPr>
          <w:rFonts w:ascii="Arial" w:hAnsi="Arial" w:cs="Arial"/>
        </w:rPr>
        <w:t>to</w:t>
      </w:r>
      <w:r>
        <w:rPr>
          <w:rFonts w:ascii="Arial" w:hAnsi="Arial" w:cs="Arial"/>
        </w:rPr>
        <w:t>1</w:t>
      </w:r>
      <w:r w:rsidR="00232722" w:rsidRPr="00232722">
        <w:rPr>
          <w:rFonts w:ascii="Arial" w:hAnsi="Arial" w:cs="Arial"/>
        </w:rPr>
        <w:t>.</w:t>
      </w:r>
    </w:p>
    <w:p w:rsidR="00232722" w:rsidRPr="00232722" w:rsidRDefault="00A10F30" w:rsidP="00A10F30">
      <w:pPr>
        <w:autoSpaceDE w:val="0"/>
        <w:autoSpaceDN w:val="0"/>
        <w:adjustRightInd w:val="0"/>
        <w:spacing w:after="0" w:line="240" w:lineRule="auto"/>
        <w:jc w:val="both"/>
        <w:rPr>
          <w:rFonts w:ascii="Arial" w:hAnsi="Arial" w:cs="Arial"/>
        </w:rPr>
      </w:pPr>
      <w:r>
        <w:rPr>
          <w:rFonts w:ascii="Arial" w:hAnsi="Arial" w:cs="Arial"/>
        </w:rPr>
        <w:t xml:space="preserve">Il </w:t>
      </w:r>
      <w:r w:rsidR="00232722" w:rsidRPr="00232722">
        <w:rPr>
          <w:rFonts w:ascii="Arial" w:hAnsi="Arial" w:cs="Arial"/>
        </w:rPr>
        <w:t>dipendente non può essere sanzionato, licenziato o sottoposto a misure discriminatorie,</w:t>
      </w:r>
      <w:r>
        <w:rPr>
          <w:rFonts w:ascii="Arial" w:hAnsi="Arial" w:cs="Arial"/>
        </w:rPr>
        <w:t xml:space="preserve"> </w:t>
      </w:r>
      <w:r w:rsidR="00232722" w:rsidRPr="00232722">
        <w:rPr>
          <w:rFonts w:ascii="Arial" w:hAnsi="Arial" w:cs="Arial"/>
        </w:rPr>
        <w:t>dirette o indirette, aventi effetti sulle condizioni di lavoro per motivi collegati direttamente o</w:t>
      </w:r>
      <w:r>
        <w:rPr>
          <w:rFonts w:ascii="Arial" w:hAnsi="Arial" w:cs="Arial"/>
        </w:rPr>
        <w:t xml:space="preserve"> </w:t>
      </w:r>
      <w:r w:rsidR="00232722" w:rsidRPr="00232722">
        <w:rPr>
          <w:rFonts w:ascii="Arial" w:hAnsi="Arial" w:cs="Arial"/>
        </w:rPr>
        <w:t>indirettamente alla denuncia, a meno che il fatto non comporti responsabilità a titolo di calunnia</w:t>
      </w:r>
      <w:r>
        <w:rPr>
          <w:rFonts w:ascii="Arial" w:hAnsi="Arial" w:cs="Arial"/>
        </w:rPr>
        <w:t xml:space="preserve"> </w:t>
      </w:r>
      <w:r w:rsidR="00232722" w:rsidRPr="00232722">
        <w:rPr>
          <w:rFonts w:ascii="Arial" w:hAnsi="Arial" w:cs="Arial"/>
        </w:rPr>
        <w:t>o diffamazione.</w:t>
      </w:r>
    </w:p>
    <w:p w:rsidR="00232722" w:rsidRPr="00232722" w:rsidRDefault="00232722" w:rsidP="00C147F7">
      <w:pPr>
        <w:autoSpaceDE w:val="0"/>
        <w:autoSpaceDN w:val="0"/>
        <w:adjustRightInd w:val="0"/>
        <w:spacing w:after="0" w:line="240" w:lineRule="auto"/>
        <w:jc w:val="both"/>
        <w:rPr>
          <w:rFonts w:ascii="Arial" w:hAnsi="Arial" w:cs="Arial"/>
        </w:rPr>
      </w:pPr>
      <w:r w:rsidRPr="00232722">
        <w:rPr>
          <w:rFonts w:ascii="Arial" w:hAnsi="Arial" w:cs="Arial"/>
        </w:rPr>
        <w:t>Per quanto qui non disciplinato si fa riferimento al Piano di prevenzione della corruzione e</w:t>
      </w:r>
      <w:r w:rsidR="00C147F7">
        <w:rPr>
          <w:rFonts w:ascii="Arial" w:hAnsi="Arial" w:cs="Arial"/>
        </w:rPr>
        <w:t xml:space="preserve"> </w:t>
      </w:r>
      <w:r w:rsidR="007B2752">
        <w:rPr>
          <w:rFonts w:ascii="Arial" w:hAnsi="Arial" w:cs="Arial"/>
        </w:rPr>
        <w:t>dell'illegalità dell'</w:t>
      </w:r>
      <w:r w:rsidRPr="00232722">
        <w:rPr>
          <w:rFonts w:ascii="Arial" w:hAnsi="Arial" w:cs="Arial"/>
        </w:rPr>
        <w:t>A</w:t>
      </w:r>
      <w:r w:rsidR="00A10F30">
        <w:rPr>
          <w:rFonts w:ascii="Arial" w:hAnsi="Arial" w:cs="Arial"/>
        </w:rPr>
        <w:t>A</w:t>
      </w:r>
      <w:r w:rsidRPr="00232722">
        <w:rPr>
          <w:rFonts w:ascii="Arial" w:hAnsi="Arial" w:cs="Arial"/>
        </w:rPr>
        <w:t>to</w:t>
      </w:r>
      <w:r w:rsidR="00A10F30">
        <w:rPr>
          <w:rFonts w:ascii="Arial" w:hAnsi="Arial" w:cs="Arial"/>
        </w:rPr>
        <w:t>1</w:t>
      </w:r>
      <w:r w:rsidRPr="00232722">
        <w:rPr>
          <w:rFonts w:ascii="Arial" w:hAnsi="Arial" w:cs="Arial"/>
        </w:rPr>
        <w:t>.</w:t>
      </w:r>
    </w:p>
    <w:p w:rsidR="00A10F30" w:rsidRDefault="00A10F30" w:rsidP="00232722">
      <w:pPr>
        <w:autoSpaceDE w:val="0"/>
        <w:autoSpaceDN w:val="0"/>
        <w:adjustRightInd w:val="0"/>
        <w:spacing w:after="0" w:line="240" w:lineRule="auto"/>
        <w:rPr>
          <w:rFonts w:ascii="Arial" w:hAnsi="Arial" w:cs="Arial"/>
        </w:rPr>
      </w:pP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9 Trasparenza e tracciabilità</w:t>
      </w:r>
    </w:p>
    <w:p w:rsidR="00232722" w:rsidRPr="00232722" w:rsidRDefault="00A10F30" w:rsidP="00A10F30">
      <w:pPr>
        <w:autoSpaceDE w:val="0"/>
        <w:autoSpaceDN w:val="0"/>
        <w:adjustRightInd w:val="0"/>
        <w:spacing w:after="0" w:line="240" w:lineRule="auto"/>
        <w:jc w:val="both"/>
        <w:rPr>
          <w:rFonts w:ascii="Arial" w:hAnsi="Arial" w:cs="Arial"/>
        </w:rPr>
      </w:pPr>
      <w:r>
        <w:rPr>
          <w:rFonts w:ascii="Arial" w:hAnsi="Arial" w:cs="Arial"/>
        </w:rPr>
        <w:t xml:space="preserve">Il </w:t>
      </w:r>
      <w:r w:rsidR="00232722" w:rsidRPr="00232722">
        <w:rPr>
          <w:rFonts w:ascii="Arial" w:hAnsi="Arial" w:cs="Arial"/>
        </w:rPr>
        <w:t>dipendente assicura l'adempimento degli obblighi di trasparenza previsti in capo alle</w:t>
      </w:r>
      <w:r>
        <w:rPr>
          <w:rFonts w:ascii="Arial" w:hAnsi="Arial" w:cs="Arial"/>
        </w:rPr>
        <w:t xml:space="preserve"> </w:t>
      </w:r>
      <w:r w:rsidR="00232722" w:rsidRPr="00232722">
        <w:rPr>
          <w:rFonts w:ascii="Arial" w:hAnsi="Arial" w:cs="Arial"/>
        </w:rPr>
        <w:t>pubbliche amministrazioni secondo le disposizioni normative vigenti ed i contenuti del</w:t>
      </w:r>
      <w:r>
        <w:rPr>
          <w:rFonts w:ascii="Arial" w:hAnsi="Arial" w:cs="Arial"/>
        </w:rPr>
        <w:t xml:space="preserve"> </w:t>
      </w:r>
      <w:r w:rsidR="00232722" w:rsidRPr="00232722">
        <w:rPr>
          <w:rFonts w:ascii="Arial" w:hAnsi="Arial" w:cs="Arial"/>
        </w:rPr>
        <w:t xml:space="preserve">Programma Triennale per la Trasparenza e l'Integrità adottato dall' </w:t>
      </w:r>
      <w:r>
        <w:rPr>
          <w:rFonts w:ascii="Arial" w:hAnsi="Arial" w:cs="Arial"/>
        </w:rPr>
        <w:t>A</w:t>
      </w:r>
      <w:r w:rsidR="00232722" w:rsidRPr="00232722">
        <w:rPr>
          <w:rFonts w:ascii="Arial" w:hAnsi="Arial" w:cs="Arial"/>
        </w:rPr>
        <w:t>Ato</w:t>
      </w:r>
      <w:r>
        <w:rPr>
          <w:rFonts w:ascii="Arial" w:hAnsi="Arial" w:cs="Arial"/>
        </w:rPr>
        <w:t>1</w:t>
      </w:r>
      <w:r w:rsidR="00232722" w:rsidRPr="00232722">
        <w:rPr>
          <w:rFonts w:ascii="Arial" w:hAnsi="Arial" w:cs="Arial"/>
        </w:rPr>
        <w:t xml:space="preserve"> prestando la massima</w:t>
      </w:r>
      <w:r>
        <w:rPr>
          <w:rFonts w:ascii="Arial" w:hAnsi="Arial" w:cs="Arial"/>
        </w:rPr>
        <w:t xml:space="preserve"> c</w:t>
      </w:r>
      <w:r w:rsidR="00232722" w:rsidRPr="00232722">
        <w:rPr>
          <w:rFonts w:ascii="Arial" w:hAnsi="Arial" w:cs="Arial"/>
        </w:rPr>
        <w:t>ollaborazione nell'elaborazione, reperimento e trasmissione dei dati sottoposti all'obbligo d</w:t>
      </w:r>
      <w:r>
        <w:rPr>
          <w:rFonts w:ascii="Arial" w:hAnsi="Arial" w:cs="Arial"/>
        </w:rPr>
        <w:t>i pu</w:t>
      </w:r>
      <w:r w:rsidR="00232722" w:rsidRPr="00232722">
        <w:rPr>
          <w:rFonts w:ascii="Arial" w:hAnsi="Arial" w:cs="Arial"/>
        </w:rPr>
        <w:t>bblicazi</w:t>
      </w:r>
      <w:r w:rsidR="001C32A7">
        <w:rPr>
          <w:rFonts w:ascii="Arial" w:hAnsi="Arial" w:cs="Arial"/>
        </w:rPr>
        <w:t xml:space="preserve">one sul sito istituzionale. </w:t>
      </w:r>
    </w:p>
    <w:p w:rsidR="00232722" w:rsidRPr="00232722"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t xml:space="preserve">Il dipendente segnala al Responsabile della Trasparenza le eventuali esigenze di </w:t>
      </w:r>
      <w:r w:rsidR="00A10F30">
        <w:rPr>
          <w:rFonts w:ascii="Arial" w:hAnsi="Arial" w:cs="Arial"/>
        </w:rPr>
        <w:t>a</w:t>
      </w:r>
      <w:r w:rsidRPr="00232722">
        <w:rPr>
          <w:rFonts w:ascii="Arial" w:hAnsi="Arial" w:cs="Arial"/>
        </w:rPr>
        <w:t xml:space="preserve">ggiornamento, correzione e integrazione delle informazioni, dei dati e degli atti oggetto di </w:t>
      </w:r>
      <w:r w:rsidR="00A10F30">
        <w:rPr>
          <w:rFonts w:ascii="Arial" w:hAnsi="Arial" w:cs="Arial"/>
        </w:rPr>
        <w:t>pu</w:t>
      </w:r>
      <w:r w:rsidRPr="00232722">
        <w:rPr>
          <w:rFonts w:ascii="Arial" w:hAnsi="Arial" w:cs="Arial"/>
        </w:rPr>
        <w:t>bblicazione, attinenti alla propria sfera di competenza.</w:t>
      </w:r>
    </w:p>
    <w:p w:rsidR="00A10F30" w:rsidRDefault="00A10F30" w:rsidP="00232722">
      <w:pPr>
        <w:autoSpaceDE w:val="0"/>
        <w:autoSpaceDN w:val="0"/>
        <w:adjustRightInd w:val="0"/>
        <w:spacing w:after="0" w:line="240" w:lineRule="auto"/>
        <w:rPr>
          <w:rFonts w:ascii="Arial" w:hAnsi="Arial" w:cs="Arial"/>
        </w:rPr>
      </w:pP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10 Comportamento nei rapporti privati</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I dipendenti nei rapporti privati comprese le relazioni extra lavorative:</w:t>
      </w:r>
    </w:p>
    <w:p w:rsidR="00232722" w:rsidRPr="00232722"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t>a) rispettano il segreto d'ufficio e mantengono riservate le notizie e le informazioni</w:t>
      </w:r>
      <w:r w:rsidR="00A10F30">
        <w:rPr>
          <w:rFonts w:ascii="Arial" w:hAnsi="Arial" w:cs="Arial"/>
        </w:rPr>
        <w:t xml:space="preserve"> </w:t>
      </w:r>
      <w:r w:rsidRPr="00232722">
        <w:rPr>
          <w:rFonts w:ascii="Arial" w:hAnsi="Arial" w:cs="Arial"/>
        </w:rPr>
        <w:t>apprese nell' esercizio delle proprie funzioni;</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b) evitano ogni dichiarazione pubblica concernente la loro attività di servizio;</w:t>
      </w:r>
    </w:p>
    <w:p w:rsidR="00232722" w:rsidRPr="00232722"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t>c) si astengono da qualsiasi altra dichiarazione che possa nuocere al prestigio ed</w:t>
      </w:r>
      <w:r w:rsidR="00A10F30">
        <w:rPr>
          <w:rFonts w:ascii="Arial" w:hAnsi="Arial" w:cs="Arial"/>
        </w:rPr>
        <w:t xml:space="preserve"> </w:t>
      </w:r>
      <w:r w:rsidRPr="00232722">
        <w:rPr>
          <w:rFonts w:ascii="Arial" w:hAnsi="Arial" w:cs="Arial"/>
        </w:rPr>
        <w:t>all'immagine dell'amministrazione di appartenenza;</w:t>
      </w:r>
    </w:p>
    <w:p w:rsidR="00232722" w:rsidRPr="00232722"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t>d) non sfruttano, né menzionano la posizione che ricoprono nell' A</w:t>
      </w:r>
      <w:r w:rsidR="00A10F30">
        <w:rPr>
          <w:rFonts w:ascii="Arial" w:hAnsi="Arial" w:cs="Arial"/>
        </w:rPr>
        <w:t>A</w:t>
      </w:r>
      <w:r w:rsidRPr="00232722">
        <w:rPr>
          <w:rFonts w:ascii="Arial" w:hAnsi="Arial" w:cs="Arial"/>
        </w:rPr>
        <w:t>to</w:t>
      </w:r>
      <w:r w:rsidR="00A10F30">
        <w:rPr>
          <w:rFonts w:ascii="Arial" w:hAnsi="Arial" w:cs="Arial"/>
        </w:rPr>
        <w:t>1</w:t>
      </w:r>
      <w:r w:rsidRPr="00232722">
        <w:rPr>
          <w:rFonts w:ascii="Arial" w:hAnsi="Arial" w:cs="Arial"/>
        </w:rPr>
        <w:t xml:space="preserve"> per ottenere utilità</w:t>
      </w:r>
      <w:r w:rsidR="00A10F30">
        <w:rPr>
          <w:rFonts w:ascii="Arial" w:hAnsi="Arial" w:cs="Arial"/>
        </w:rPr>
        <w:t xml:space="preserve"> </w:t>
      </w:r>
      <w:r w:rsidRPr="00232722">
        <w:rPr>
          <w:rFonts w:ascii="Arial" w:hAnsi="Arial" w:cs="Arial"/>
        </w:rPr>
        <w:t>che non gli spettino;</w:t>
      </w:r>
    </w:p>
    <w:p w:rsidR="00232722" w:rsidRPr="00232722" w:rsidRDefault="00232722" w:rsidP="00A10F30">
      <w:pPr>
        <w:autoSpaceDE w:val="0"/>
        <w:autoSpaceDN w:val="0"/>
        <w:adjustRightInd w:val="0"/>
        <w:spacing w:after="0" w:line="240" w:lineRule="auto"/>
        <w:jc w:val="both"/>
        <w:rPr>
          <w:rFonts w:ascii="Arial" w:hAnsi="Arial" w:cs="Arial"/>
        </w:rPr>
      </w:pPr>
      <w:r w:rsidRPr="00232722">
        <w:rPr>
          <w:rFonts w:ascii="Arial" w:hAnsi="Arial" w:cs="Arial"/>
        </w:rPr>
        <w:t>e) non sollecitano la divulgazione, in qualunque forma, di notizie inerenti all' attività</w:t>
      </w:r>
      <w:r w:rsidR="00A10F30">
        <w:rPr>
          <w:rFonts w:ascii="Arial" w:hAnsi="Arial" w:cs="Arial"/>
        </w:rPr>
        <w:t xml:space="preserve"> dell'A</w:t>
      </w:r>
      <w:r w:rsidRPr="00232722">
        <w:rPr>
          <w:rFonts w:ascii="Arial" w:hAnsi="Arial" w:cs="Arial"/>
        </w:rPr>
        <w:t>Ato</w:t>
      </w:r>
      <w:r w:rsidR="00A10F30">
        <w:rPr>
          <w:rFonts w:ascii="Arial" w:hAnsi="Arial" w:cs="Arial"/>
        </w:rPr>
        <w:t>1</w:t>
      </w:r>
      <w:r w:rsidRPr="00232722">
        <w:rPr>
          <w:rFonts w:ascii="Arial" w:hAnsi="Arial" w:cs="Arial"/>
        </w:rPr>
        <w:t>;</w:t>
      </w:r>
    </w:p>
    <w:p w:rsidR="00232722" w:rsidRPr="00232722" w:rsidRDefault="00A10F30" w:rsidP="00232722">
      <w:pPr>
        <w:autoSpaceDE w:val="0"/>
        <w:autoSpaceDN w:val="0"/>
        <w:adjustRightInd w:val="0"/>
        <w:spacing w:after="0" w:line="240" w:lineRule="auto"/>
        <w:rPr>
          <w:rFonts w:ascii="Arial" w:hAnsi="Arial" w:cs="Arial"/>
        </w:rPr>
      </w:pPr>
      <w:r>
        <w:rPr>
          <w:rFonts w:ascii="Arial" w:hAnsi="Arial" w:cs="Arial"/>
        </w:rPr>
        <w:t>f</w:t>
      </w:r>
      <w:r w:rsidR="00232722" w:rsidRPr="00232722">
        <w:rPr>
          <w:rFonts w:ascii="Arial" w:hAnsi="Arial" w:cs="Arial"/>
        </w:rPr>
        <w:t>) mantengono un comportamento irreprensibile, improntato all' onestà e alla correttezza,</w:t>
      </w:r>
      <w:r w:rsidR="007B2752">
        <w:rPr>
          <w:rFonts w:ascii="Arial" w:hAnsi="Arial" w:cs="Arial"/>
        </w:rPr>
        <w:t xml:space="preserve"> </w:t>
      </w:r>
      <w:r w:rsidR="00232722" w:rsidRPr="00232722">
        <w:rPr>
          <w:rFonts w:ascii="Arial" w:hAnsi="Arial" w:cs="Arial"/>
        </w:rPr>
        <w:t>che non dia modo alcuno di gettare discredito sull'</w:t>
      </w:r>
      <w:r w:rsidR="001C32A7">
        <w:rPr>
          <w:rFonts w:ascii="Arial" w:hAnsi="Arial" w:cs="Arial"/>
        </w:rPr>
        <w:t>A</w:t>
      </w:r>
      <w:r w:rsidR="00232722" w:rsidRPr="00232722">
        <w:rPr>
          <w:rFonts w:ascii="Arial" w:hAnsi="Arial" w:cs="Arial"/>
        </w:rPr>
        <w:t>Ato</w:t>
      </w:r>
      <w:r w:rsidR="001C32A7">
        <w:rPr>
          <w:rFonts w:ascii="Arial" w:hAnsi="Arial" w:cs="Arial"/>
        </w:rPr>
        <w:t>1</w:t>
      </w:r>
      <w:r w:rsidR="00232722" w:rsidRPr="00232722">
        <w:rPr>
          <w:rFonts w:ascii="Arial" w:hAnsi="Arial" w:cs="Arial"/>
        </w:rPr>
        <w:t>.</w:t>
      </w:r>
    </w:p>
    <w:p w:rsidR="00A10F30" w:rsidRDefault="00A10F30" w:rsidP="00232722">
      <w:pPr>
        <w:autoSpaceDE w:val="0"/>
        <w:autoSpaceDN w:val="0"/>
        <w:adjustRightInd w:val="0"/>
        <w:spacing w:after="0" w:line="240" w:lineRule="auto"/>
        <w:rPr>
          <w:rFonts w:ascii="Arial" w:hAnsi="Arial" w:cs="Arial"/>
        </w:rPr>
      </w:pP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11 Comportamento in servizio</w:t>
      </w:r>
    </w:p>
    <w:p w:rsidR="00232722" w:rsidRPr="00232722" w:rsidRDefault="00A10F30" w:rsidP="00405148">
      <w:pPr>
        <w:autoSpaceDE w:val="0"/>
        <w:autoSpaceDN w:val="0"/>
        <w:adjustRightInd w:val="0"/>
        <w:spacing w:after="0" w:line="240" w:lineRule="auto"/>
        <w:jc w:val="both"/>
        <w:rPr>
          <w:rFonts w:ascii="Arial" w:hAnsi="Arial" w:cs="Arial"/>
        </w:rPr>
      </w:pPr>
      <w:r>
        <w:rPr>
          <w:rFonts w:ascii="Arial" w:hAnsi="Arial" w:cs="Arial"/>
        </w:rPr>
        <w:t>I</w:t>
      </w:r>
      <w:r w:rsidR="00232722" w:rsidRPr="00232722">
        <w:rPr>
          <w:rFonts w:ascii="Arial" w:hAnsi="Arial" w:cs="Arial"/>
        </w:rPr>
        <w:t xml:space="preserve"> dipendenti assolvono ai loro compiti con elevato impegno ed ampia disponibilità, svolgendo</w:t>
      </w:r>
      <w:r w:rsidR="00405148">
        <w:rPr>
          <w:rFonts w:ascii="Arial" w:hAnsi="Arial" w:cs="Arial"/>
        </w:rPr>
        <w:t xml:space="preserve"> </w:t>
      </w:r>
      <w:r w:rsidR="00232722" w:rsidRPr="00232722">
        <w:rPr>
          <w:rFonts w:ascii="Arial" w:hAnsi="Arial" w:cs="Arial"/>
        </w:rPr>
        <w:t>gli incarichi loro affidati e assumendo lealmente le connesse responsabilità. In particolare, sono</w:t>
      </w:r>
      <w:r w:rsidR="00405148">
        <w:rPr>
          <w:rFonts w:ascii="Arial" w:hAnsi="Arial" w:cs="Arial"/>
        </w:rPr>
        <w:t xml:space="preserve"> </w:t>
      </w:r>
      <w:r w:rsidR="00232722" w:rsidRPr="00232722">
        <w:rPr>
          <w:rFonts w:ascii="Arial" w:hAnsi="Arial" w:cs="Arial"/>
        </w:rPr>
        <w:t>tenuti a ottemperare diligentemente ai loro doveri d'ufficio, senza indugi, con sollecitudine, e</w:t>
      </w:r>
      <w:r w:rsidR="00405148">
        <w:rPr>
          <w:rFonts w:ascii="Arial" w:hAnsi="Arial" w:cs="Arial"/>
        </w:rPr>
        <w:t xml:space="preserve"> </w:t>
      </w:r>
      <w:r w:rsidR="00232722" w:rsidRPr="00232722">
        <w:rPr>
          <w:rFonts w:ascii="Arial" w:hAnsi="Arial" w:cs="Arial"/>
        </w:rPr>
        <w:t>scrupolosamente, riducendo quanto più possibile i tempi delle attività, ponendo attenzione al</w:t>
      </w:r>
      <w:r w:rsidR="00405148">
        <w:rPr>
          <w:rFonts w:ascii="Arial" w:hAnsi="Arial" w:cs="Arial"/>
        </w:rPr>
        <w:t xml:space="preserve"> </w:t>
      </w:r>
      <w:r w:rsidR="00232722" w:rsidRPr="00232722">
        <w:rPr>
          <w:rFonts w:ascii="Arial" w:hAnsi="Arial" w:cs="Arial"/>
        </w:rPr>
        <w:t>rispetto delle procedure ed alla correttezza degli atti e dei procedimenti che predispongono o</w:t>
      </w:r>
      <w:r w:rsidR="00405148">
        <w:rPr>
          <w:rFonts w:ascii="Arial" w:hAnsi="Arial" w:cs="Arial"/>
        </w:rPr>
        <w:t xml:space="preserve"> </w:t>
      </w:r>
      <w:r w:rsidR="00232722" w:rsidRPr="00232722">
        <w:rPr>
          <w:rFonts w:ascii="Arial" w:hAnsi="Arial" w:cs="Arial"/>
        </w:rPr>
        <w:t>elaborano.</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Essi agiscono con imparzialità, evitando trattamenti di favore e disparità, si astengono</w:t>
      </w:r>
      <w:r w:rsidR="00405148">
        <w:rPr>
          <w:rFonts w:ascii="Arial" w:hAnsi="Arial" w:cs="Arial"/>
        </w:rPr>
        <w:t xml:space="preserve"> </w:t>
      </w:r>
      <w:r w:rsidRPr="00232722">
        <w:rPr>
          <w:rFonts w:ascii="Arial" w:hAnsi="Arial" w:cs="Arial"/>
        </w:rPr>
        <w:t>dall'effettuare pressioni indebite, adottano iniziative e decisioni in assoluta trasparenza evitando</w:t>
      </w:r>
      <w:r w:rsidR="00405148">
        <w:rPr>
          <w:rFonts w:ascii="Arial" w:hAnsi="Arial" w:cs="Arial"/>
        </w:rPr>
        <w:t xml:space="preserve"> </w:t>
      </w:r>
      <w:r w:rsidRPr="00232722">
        <w:rPr>
          <w:rFonts w:ascii="Arial" w:hAnsi="Arial" w:cs="Arial"/>
        </w:rPr>
        <w:t>di creare o di fruire di situazioni di privilegio.</w:t>
      </w:r>
    </w:p>
    <w:p w:rsidR="00232722" w:rsidRPr="00232722" w:rsidRDefault="00232722" w:rsidP="007B2752">
      <w:pPr>
        <w:autoSpaceDE w:val="0"/>
        <w:autoSpaceDN w:val="0"/>
        <w:adjustRightInd w:val="0"/>
        <w:spacing w:after="0" w:line="240" w:lineRule="auto"/>
        <w:jc w:val="both"/>
        <w:rPr>
          <w:rFonts w:ascii="Arial" w:hAnsi="Arial" w:cs="Arial"/>
        </w:rPr>
      </w:pPr>
      <w:r w:rsidRPr="00232722">
        <w:rPr>
          <w:rFonts w:ascii="Arial" w:hAnsi="Arial" w:cs="Arial"/>
        </w:rPr>
        <w:t>Sono tenuti inoltre ad avere un comportamento disponibile e rispettoso della personalità e della</w:t>
      </w:r>
      <w:r w:rsidR="00405148">
        <w:rPr>
          <w:rFonts w:ascii="Arial" w:hAnsi="Arial" w:cs="Arial"/>
        </w:rPr>
        <w:t xml:space="preserve"> </w:t>
      </w:r>
      <w:r w:rsidRPr="00232722">
        <w:rPr>
          <w:rFonts w:ascii="Arial" w:hAnsi="Arial" w:cs="Arial"/>
        </w:rPr>
        <w:t>dignità altrui, respingendo ogni segnalazione o sollecitazione comunque diretta a influire</w:t>
      </w:r>
      <w:r w:rsidR="00405148">
        <w:rPr>
          <w:rFonts w:ascii="Arial" w:hAnsi="Arial" w:cs="Arial"/>
        </w:rPr>
        <w:t xml:space="preserve"> </w:t>
      </w:r>
      <w:r w:rsidRPr="00232722">
        <w:rPr>
          <w:rFonts w:ascii="Arial" w:hAnsi="Arial" w:cs="Arial"/>
        </w:rPr>
        <w:t>indebitamente sul normale svolgimento delle attività amministrative o che sia volta ad influire</w:t>
      </w:r>
      <w:r w:rsidR="007B2752">
        <w:rPr>
          <w:rFonts w:ascii="Arial" w:hAnsi="Arial" w:cs="Arial"/>
        </w:rPr>
        <w:t xml:space="preserve"> </w:t>
      </w:r>
      <w:r w:rsidRPr="00232722">
        <w:rPr>
          <w:rFonts w:ascii="Arial" w:hAnsi="Arial" w:cs="Arial"/>
        </w:rPr>
        <w:t>sui rapporti di lavoro o comunque ad assicurarsi privilegi in tale ambito.</w:t>
      </w:r>
    </w:p>
    <w:p w:rsidR="00232722" w:rsidRPr="00232722" w:rsidRDefault="00405148" w:rsidP="00232722">
      <w:pPr>
        <w:autoSpaceDE w:val="0"/>
        <w:autoSpaceDN w:val="0"/>
        <w:adjustRightInd w:val="0"/>
        <w:spacing w:after="0" w:line="240" w:lineRule="auto"/>
        <w:rPr>
          <w:rFonts w:ascii="Arial" w:hAnsi="Arial" w:cs="Arial"/>
        </w:rPr>
      </w:pPr>
      <w:r>
        <w:rPr>
          <w:rFonts w:ascii="Arial" w:hAnsi="Arial" w:cs="Arial"/>
        </w:rPr>
        <w:t>I</w:t>
      </w:r>
      <w:r w:rsidR="00232722" w:rsidRPr="00232722">
        <w:rPr>
          <w:rFonts w:ascii="Arial" w:hAnsi="Arial" w:cs="Arial"/>
        </w:rPr>
        <w:t xml:space="preserve"> dipendenti, in particolare, conformano la propria condotta in modo tale da:</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 operare nel rispetto delle leggi contribuendo al conseguimento delle funzioni</w:t>
      </w:r>
      <w:r w:rsidR="00405148">
        <w:rPr>
          <w:rFonts w:ascii="Arial" w:hAnsi="Arial" w:cs="Arial"/>
        </w:rPr>
        <w:t xml:space="preserve"> </w:t>
      </w:r>
      <w:r w:rsidRPr="00232722">
        <w:rPr>
          <w:rFonts w:ascii="Arial" w:hAnsi="Arial" w:cs="Arial"/>
        </w:rPr>
        <w:t>assegnate;</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 sottrarsi ad ogni condizionamento delle forze politiche, dei gruppi di pressione o di</w:t>
      </w:r>
      <w:r w:rsidR="00405148">
        <w:rPr>
          <w:rFonts w:ascii="Arial" w:hAnsi="Arial" w:cs="Arial"/>
        </w:rPr>
        <w:t xml:space="preserve"> </w:t>
      </w:r>
      <w:r w:rsidRPr="00232722">
        <w:rPr>
          <w:rFonts w:ascii="Arial" w:hAnsi="Arial" w:cs="Arial"/>
        </w:rPr>
        <w:t>chiunque tenti di influenzarne indebitamente l'operato;</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lastRenderedPageBreak/>
        <w:t>• assolvere ai compiti affidati senza privilegiare interessi privati o personali;</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 evitare qualsiasi discriminazione basata su sesso, razza ed etnia, nazionalità, età,</w:t>
      </w:r>
      <w:r w:rsidR="00405148">
        <w:rPr>
          <w:rFonts w:ascii="Arial" w:hAnsi="Arial" w:cs="Arial"/>
        </w:rPr>
        <w:t xml:space="preserve"> </w:t>
      </w:r>
      <w:r w:rsidRPr="00232722">
        <w:rPr>
          <w:rFonts w:ascii="Arial" w:hAnsi="Arial" w:cs="Arial"/>
        </w:rPr>
        <w:t>opinioni politiche, credenze religiose o stato di salute degli interlocutori;</w:t>
      </w:r>
    </w:p>
    <w:p w:rsidR="007B275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 adempiere ai compiti assegnati garantendo la necessaria obiettività nel raccogliere,</w:t>
      </w:r>
      <w:r w:rsidR="00405148">
        <w:rPr>
          <w:rFonts w:ascii="Arial" w:hAnsi="Arial" w:cs="Arial"/>
        </w:rPr>
        <w:t xml:space="preserve"> </w:t>
      </w:r>
      <w:r w:rsidRPr="00232722">
        <w:rPr>
          <w:rFonts w:ascii="Arial" w:hAnsi="Arial" w:cs="Arial"/>
        </w:rPr>
        <w:t>valutare e comunicare le informazioni, nel ponderare i fatti rilevanti e nel formulare</w:t>
      </w:r>
      <w:r w:rsidR="00405148">
        <w:rPr>
          <w:rFonts w:ascii="Arial" w:hAnsi="Arial" w:cs="Arial"/>
        </w:rPr>
        <w:t xml:space="preserve"> </w:t>
      </w:r>
      <w:r w:rsidRPr="00232722">
        <w:rPr>
          <w:rFonts w:ascii="Arial" w:hAnsi="Arial" w:cs="Arial"/>
        </w:rPr>
        <w:t>il proprio giudizio;</w:t>
      </w:r>
      <w:r w:rsidR="00405148">
        <w:rPr>
          <w:rFonts w:ascii="Arial" w:hAnsi="Arial" w:cs="Arial"/>
        </w:rPr>
        <w:t xml:space="preserve"> </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 rispettare gli obblighi relativi alla sicurezza sul luogo di lavoro.</w:t>
      </w:r>
    </w:p>
    <w:p w:rsidR="00405148" w:rsidRDefault="00405148" w:rsidP="00232722">
      <w:pPr>
        <w:autoSpaceDE w:val="0"/>
        <w:autoSpaceDN w:val="0"/>
        <w:adjustRightInd w:val="0"/>
        <w:spacing w:after="0" w:line="240" w:lineRule="auto"/>
        <w:rPr>
          <w:rFonts w:ascii="Arial" w:hAnsi="Arial" w:cs="Arial"/>
          <w:i/>
          <w:iCs/>
        </w:rPr>
      </w:pPr>
    </w:p>
    <w:p w:rsidR="00405148" w:rsidRDefault="00232722" w:rsidP="00232722">
      <w:pPr>
        <w:autoSpaceDE w:val="0"/>
        <w:autoSpaceDN w:val="0"/>
        <w:adjustRightInd w:val="0"/>
        <w:spacing w:after="0" w:line="240" w:lineRule="auto"/>
        <w:rPr>
          <w:rFonts w:ascii="Arial" w:hAnsi="Arial" w:cs="Arial"/>
        </w:rPr>
      </w:pPr>
      <w:r w:rsidRPr="00232722">
        <w:rPr>
          <w:rFonts w:ascii="Arial" w:hAnsi="Arial" w:cs="Arial"/>
          <w:i/>
          <w:iCs/>
        </w:rPr>
        <w:t xml:space="preserve"> </w:t>
      </w:r>
      <w:r w:rsidRPr="00232722">
        <w:rPr>
          <w:rFonts w:ascii="Arial" w:hAnsi="Arial" w:cs="Arial"/>
        </w:rPr>
        <w:t xml:space="preserve">Art. 12 Relazioni interne </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Nelle relazioni con i colleghi, i collaboratori e i rispettivi responsabili, i dipendenti:</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a) assicurano costantemente la massima collaborazione, nel rispetto reciproco delle</w:t>
      </w:r>
      <w:r w:rsidR="00405148">
        <w:rPr>
          <w:rFonts w:ascii="Arial" w:hAnsi="Arial" w:cs="Arial"/>
        </w:rPr>
        <w:t xml:space="preserve"> </w:t>
      </w:r>
      <w:r w:rsidRPr="00232722">
        <w:rPr>
          <w:rFonts w:ascii="Arial" w:hAnsi="Arial" w:cs="Arial"/>
        </w:rPr>
        <w:t>posizioni e delle funzioni istituzionali;</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b) evitano atteggiamenti e comportamenti che possano turbare il necessario clima di</w:t>
      </w:r>
      <w:r w:rsidR="00405148">
        <w:rPr>
          <w:rFonts w:ascii="Arial" w:hAnsi="Arial" w:cs="Arial"/>
        </w:rPr>
        <w:t xml:space="preserve"> </w:t>
      </w:r>
      <w:r w:rsidRPr="00232722">
        <w:rPr>
          <w:rFonts w:ascii="Arial" w:hAnsi="Arial" w:cs="Arial"/>
        </w:rPr>
        <w:t>serenità e conco</w:t>
      </w:r>
      <w:r w:rsidR="00405148">
        <w:rPr>
          <w:rFonts w:ascii="Arial" w:hAnsi="Arial" w:cs="Arial"/>
        </w:rPr>
        <w:t xml:space="preserve">rdia nell'ambito degli uffici; </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c) si astengono da qualsiasi forma di discriminazione e di molestia per motivi riguardanti la</w:t>
      </w:r>
      <w:r w:rsidR="00405148">
        <w:rPr>
          <w:rFonts w:ascii="Arial" w:hAnsi="Arial" w:cs="Arial"/>
        </w:rPr>
        <w:t xml:space="preserve"> </w:t>
      </w:r>
      <w:r w:rsidRPr="00232722">
        <w:rPr>
          <w:rFonts w:ascii="Arial" w:hAnsi="Arial" w:cs="Arial"/>
        </w:rPr>
        <w:t>razza, la religione, il sesso, l'età, le tendenze sessuali, l'invalidità ed altri aspetti di</w:t>
      </w:r>
      <w:r w:rsidR="00405148">
        <w:rPr>
          <w:rFonts w:ascii="Arial" w:hAnsi="Arial" w:cs="Arial"/>
        </w:rPr>
        <w:t xml:space="preserve"> </w:t>
      </w:r>
      <w:r w:rsidRPr="00232722">
        <w:rPr>
          <w:rFonts w:ascii="Arial" w:hAnsi="Arial" w:cs="Arial"/>
        </w:rPr>
        <w:t>carattere personale.</w:t>
      </w:r>
    </w:p>
    <w:p w:rsidR="00405148" w:rsidRDefault="00405148" w:rsidP="00232722">
      <w:pPr>
        <w:autoSpaceDE w:val="0"/>
        <w:autoSpaceDN w:val="0"/>
        <w:adjustRightInd w:val="0"/>
        <w:spacing w:after="0" w:line="240" w:lineRule="auto"/>
        <w:rPr>
          <w:rFonts w:ascii="Arial" w:hAnsi="Arial" w:cs="Arial"/>
        </w:rPr>
      </w:pP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13 Utilizzo risorse e informatizzazione</w:t>
      </w:r>
    </w:p>
    <w:p w:rsidR="00232722" w:rsidRPr="00232722" w:rsidRDefault="00405148" w:rsidP="00405148">
      <w:pPr>
        <w:autoSpaceDE w:val="0"/>
        <w:autoSpaceDN w:val="0"/>
        <w:adjustRightInd w:val="0"/>
        <w:spacing w:after="0" w:line="240" w:lineRule="auto"/>
        <w:jc w:val="both"/>
        <w:rPr>
          <w:rFonts w:ascii="Arial" w:hAnsi="Arial" w:cs="Arial"/>
        </w:rPr>
      </w:pPr>
      <w:r>
        <w:rPr>
          <w:rFonts w:ascii="Arial" w:hAnsi="Arial" w:cs="Arial"/>
        </w:rPr>
        <w:t>I</w:t>
      </w:r>
      <w:r w:rsidR="00232722" w:rsidRPr="00232722">
        <w:rPr>
          <w:rFonts w:ascii="Arial" w:hAnsi="Arial" w:cs="Arial"/>
        </w:rPr>
        <w:t xml:space="preserve"> destinatari del presente Codice sono tenuti a operare con diligenza per tutelare i beni</w:t>
      </w:r>
      <w:r>
        <w:rPr>
          <w:rFonts w:ascii="Arial" w:hAnsi="Arial" w:cs="Arial"/>
        </w:rPr>
        <w:t xml:space="preserve"> dell'</w:t>
      </w:r>
      <w:proofErr w:type="spellStart"/>
      <w:r>
        <w:rPr>
          <w:rFonts w:ascii="Arial" w:hAnsi="Arial" w:cs="Arial"/>
        </w:rPr>
        <w:t>A</w:t>
      </w:r>
      <w:r w:rsidR="00232722" w:rsidRPr="00232722">
        <w:rPr>
          <w:rFonts w:ascii="Arial" w:hAnsi="Arial" w:cs="Arial"/>
        </w:rPr>
        <w:t>At</w:t>
      </w:r>
      <w:r>
        <w:rPr>
          <w:rFonts w:ascii="Arial" w:hAnsi="Arial" w:cs="Arial"/>
        </w:rPr>
        <w:t>o</w:t>
      </w:r>
      <w:proofErr w:type="spellEnd"/>
      <w:r>
        <w:rPr>
          <w:rFonts w:ascii="Arial" w:hAnsi="Arial" w:cs="Arial"/>
        </w:rPr>
        <w:t xml:space="preserve"> 1</w:t>
      </w:r>
      <w:r w:rsidR="00232722" w:rsidRPr="00232722">
        <w:rPr>
          <w:rFonts w:ascii="Arial" w:hAnsi="Arial" w:cs="Arial"/>
        </w:rPr>
        <w:t>, attraverso comportamenti responsabili e in linea con le direttive emanate per</w:t>
      </w:r>
      <w:r>
        <w:rPr>
          <w:rFonts w:ascii="Arial" w:hAnsi="Arial" w:cs="Arial"/>
        </w:rPr>
        <w:t xml:space="preserve"> </w:t>
      </w:r>
      <w:r w:rsidR="00232722" w:rsidRPr="00232722">
        <w:rPr>
          <w:rFonts w:ascii="Arial" w:hAnsi="Arial" w:cs="Arial"/>
        </w:rPr>
        <w:t>regolamentarne l'utilizzo.</w:t>
      </w:r>
    </w:p>
    <w:p w:rsidR="00232722" w:rsidRPr="00232722" w:rsidRDefault="00405148" w:rsidP="00232722">
      <w:pPr>
        <w:autoSpaceDE w:val="0"/>
        <w:autoSpaceDN w:val="0"/>
        <w:adjustRightInd w:val="0"/>
        <w:spacing w:after="0" w:line="240" w:lineRule="auto"/>
        <w:rPr>
          <w:rFonts w:ascii="Arial" w:hAnsi="Arial" w:cs="Arial"/>
        </w:rPr>
      </w:pPr>
      <w:r>
        <w:rPr>
          <w:rFonts w:ascii="Arial" w:hAnsi="Arial" w:cs="Arial"/>
        </w:rPr>
        <w:t>In</w:t>
      </w:r>
      <w:r w:rsidR="00232722" w:rsidRPr="00232722">
        <w:rPr>
          <w:rFonts w:ascii="Arial" w:hAnsi="Arial" w:cs="Arial"/>
        </w:rPr>
        <w:t xml:space="preserve"> particolare, i destinatari devono:</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 utilizzare con scrupolo e parsimonia i beni a loro affidati;</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b) evitare utilizzi impropri dei beni che possano essere causa di danno o di riduzione di</w:t>
      </w:r>
      <w:r w:rsidR="00405148">
        <w:rPr>
          <w:rFonts w:ascii="Arial" w:hAnsi="Arial" w:cs="Arial"/>
        </w:rPr>
        <w:t xml:space="preserve"> </w:t>
      </w:r>
      <w:r w:rsidRPr="00232722">
        <w:rPr>
          <w:rFonts w:ascii="Arial" w:hAnsi="Arial" w:cs="Arial"/>
        </w:rPr>
        <w:t xml:space="preserve">efficienza, o che siano comunque in </w:t>
      </w:r>
      <w:r w:rsidR="001C32A7">
        <w:rPr>
          <w:rFonts w:ascii="Arial" w:hAnsi="Arial" w:cs="Arial"/>
        </w:rPr>
        <w:t>contrasto con l'interesse dell'</w:t>
      </w:r>
      <w:proofErr w:type="spellStart"/>
      <w:r w:rsidRPr="00232722">
        <w:rPr>
          <w:rFonts w:ascii="Arial" w:hAnsi="Arial" w:cs="Arial"/>
        </w:rPr>
        <w:t>A</w:t>
      </w:r>
      <w:r w:rsidR="00405148">
        <w:rPr>
          <w:rFonts w:ascii="Arial" w:hAnsi="Arial" w:cs="Arial"/>
        </w:rPr>
        <w:t>A</w:t>
      </w:r>
      <w:r w:rsidRPr="00232722">
        <w:rPr>
          <w:rFonts w:ascii="Arial" w:hAnsi="Arial" w:cs="Arial"/>
        </w:rPr>
        <w:t>t</w:t>
      </w:r>
      <w:r w:rsidR="00405148">
        <w:rPr>
          <w:rFonts w:ascii="Arial" w:hAnsi="Arial" w:cs="Arial"/>
        </w:rPr>
        <w:t>o</w:t>
      </w:r>
      <w:proofErr w:type="spellEnd"/>
      <w:r w:rsidR="00405148">
        <w:rPr>
          <w:rFonts w:ascii="Arial" w:hAnsi="Arial" w:cs="Arial"/>
        </w:rPr>
        <w:t xml:space="preserve"> 1</w:t>
      </w:r>
      <w:r w:rsidRPr="00232722">
        <w:rPr>
          <w:rFonts w:ascii="Arial" w:hAnsi="Arial" w:cs="Arial"/>
        </w:rPr>
        <w:t xml:space="preserve"> e con le regole</w:t>
      </w:r>
      <w:r w:rsidR="00405148">
        <w:rPr>
          <w:rFonts w:ascii="Arial" w:hAnsi="Arial" w:cs="Arial"/>
        </w:rPr>
        <w:t xml:space="preserve"> </w:t>
      </w:r>
      <w:r w:rsidRPr="00232722">
        <w:rPr>
          <w:rFonts w:ascii="Arial" w:hAnsi="Arial" w:cs="Arial"/>
        </w:rPr>
        <w:t>di utilizzo ecos</w:t>
      </w:r>
      <w:r w:rsidR="00C147F7">
        <w:rPr>
          <w:rFonts w:ascii="Arial" w:hAnsi="Arial" w:cs="Arial"/>
        </w:rPr>
        <w:t>os</w:t>
      </w:r>
      <w:r w:rsidRPr="00232722">
        <w:rPr>
          <w:rFonts w:ascii="Arial" w:hAnsi="Arial" w:cs="Arial"/>
        </w:rPr>
        <w:t>tenibile delle risorse;</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c) evitare inutili consumi e sprechi energetici, e adottando comportamenti diligenti quali</w:t>
      </w:r>
      <w:r w:rsidR="00405148">
        <w:rPr>
          <w:rFonts w:ascii="Arial" w:hAnsi="Arial" w:cs="Arial"/>
        </w:rPr>
        <w:t xml:space="preserve"> </w:t>
      </w:r>
      <w:r w:rsidRPr="00232722">
        <w:rPr>
          <w:rFonts w:ascii="Arial" w:hAnsi="Arial" w:cs="Arial"/>
        </w:rPr>
        <w:t>per esempio:</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 spegnere le luci quando si lascia un locale vuoto;</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 limitare all'indispensabile il consumo di materiale di cancelleria;</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 ricorrere quanto più possibile alla posta elettronica, anche certificata;</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 procedere ai pagamenti relativi agli acquisti di beni, servizi e forniture, seguendo</w:t>
      </w:r>
      <w:r w:rsidR="00405148">
        <w:rPr>
          <w:rFonts w:ascii="Arial" w:hAnsi="Arial" w:cs="Arial"/>
        </w:rPr>
        <w:t xml:space="preserve"> </w:t>
      </w:r>
      <w:r w:rsidRPr="00232722">
        <w:rPr>
          <w:rFonts w:ascii="Arial" w:hAnsi="Arial" w:cs="Arial"/>
        </w:rPr>
        <w:t>l'ordine cronologico di accettazione delle fatture e nei tempi indicati dalle</w:t>
      </w:r>
      <w:r w:rsidR="00405148">
        <w:rPr>
          <w:rFonts w:ascii="Arial" w:hAnsi="Arial" w:cs="Arial"/>
        </w:rPr>
        <w:t xml:space="preserve"> </w:t>
      </w:r>
      <w:r w:rsidRPr="00232722">
        <w:rPr>
          <w:rFonts w:ascii="Arial" w:hAnsi="Arial" w:cs="Arial"/>
        </w:rPr>
        <w:t>normative.</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Con particolare riferimento all'utilizzo degli strumenti informatici:</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 occorre adottare scrupolosamente quanto previsto dalle politiche di sicurezza, al fine</w:t>
      </w:r>
      <w:r w:rsidR="00405148">
        <w:rPr>
          <w:rFonts w:ascii="Arial" w:hAnsi="Arial" w:cs="Arial"/>
        </w:rPr>
        <w:t xml:space="preserve"> </w:t>
      </w:r>
      <w:r w:rsidRPr="00232722">
        <w:rPr>
          <w:rFonts w:ascii="Arial" w:hAnsi="Arial" w:cs="Arial"/>
        </w:rPr>
        <w:t>di non compromettere la funzionalità e la protezione dei sistemi informatici;</w:t>
      </w:r>
      <w:r w:rsidR="00405148">
        <w:rPr>
          <w:rFonts w:ascii="Arial" w:hAnsi="Arial" w:cs="Arial"/>
        </w:rPr>
        <w:t xml:space="preserve"> </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 non è consentito utilizzare gli strumenti a disposizione (programmi, e-mail, internet,</w:t>
      </w:r>
      <w:r w:rsidR="00405148">
        <w:rPr>
          <w:rFonts w:ascii="Arial" w:hAnsi="Arial" w:cs="Arial"/>
        </w:rPr>
        <w:t xml:space="preserve"> </w:t>
      </w:r>
      <w:r w:rsidRPr="00232722">
        <w:rPr>
          <w:rFonts w:ascii="Arial" w:hAnsi="Arial" w:cs="Arial"/>
        </w:rPr>
        <w:t>telefono, fax, ecc.) per scopi che non siano legati ad esigenze di lavoro;</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 non è consentito scaricare programmi o installare software non autorizzato, o</w:t>
      </w:r>
      <w:r w:rsidR="00405148">
        <w:rPr>
          <w:rFonts w:ascii="Arial" w:hAnsi="Arial" w:cs="Arial"/>
        </w:rPr>
        <w:t xml:space="preserve"> </w:t>
      </w:r>
      <w:r w:rsidRPr="00232722">
        <w:rPr>
          <w:rFonts w:ascii="Arial" w:hAnsi="Arial" w:cs="Arial"/>
        </w:rPr>
        <w:t>differente da quello fornito dall</w:t>
      </w:r>
      <w:r w:rsidR="00405148">
        <w:rPr>
          <w:rFonts w:ascii="Arial" w:hAnsi="Arial" w:cs="Arial"/>
        </w:rPr>
        <w:t>’</w:t>
      </w:r>
      <w:r w:rsidRPr="00232722">
        <w:rPr>
          <w:rFonts w:ascii="Arial" w:hAnsi="Arial" w:cs="Arial"/>
        </w:rPr>
        <w:t>Ente;</w:t>
      </w:r>
      <w:r w:rsidR="00405148">
        <w:rPr>
          <w:rFonts w:ascii="Arial" w:hAnsi="Arial" w:cs="Arial"/>
        </w:rPr>
        <w:t xml:space="preserve"> </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 non è consentito navigare su siti internet con contenuti indecorosi ed offensivi.</w:t>
      </w:r>
    </w:p>
    <w:p w:rsidR="00405148" w:rsidRDefault="00405148" w:rsidP="00232722">
      <w:pPr>
        <w:autoSpaceDE w:val="0"/>
        <w:autoSpaceDN w:val="0"/>
        <w:adjustRightInd w:val="0"/>
        <w:spacing w:after="0" w:line="240" w:lineRule="auto"/>
        <w:rPr>
          <w:rFonts w:ascii="Arial" w:hAnsi="Arial" w:cs="Arial"/>
        </w:rPr>
      </w:pP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14 Rapporti con il pubblico</w:t>
      </w:r>
    </w:p>
    <w:p w:rsidR="00232722" w:rsidRPr="00232722" w:rsidRDefault="00405148" w:rsidP="001C32A7">
      <w:pPr>
        <w:autoSpaceDE w:val="0"/>
        <w:autoSpaceDN w:val="0"/>
        <w:adjustRightInd w:val="0"/>
        <w:spacing w:after="0" w:line="240" w:lineRule="auto"/>
        <w:jc w:val="both"/>
        <w:rPr>
          <w:rFonts w:ascii="Arial" w:hAnsi="Arial" w:cs="Arial"/>
        </w:rPr>
      </w:pPr>
      <w:r>
        <w:rPr>
          <w:rFonts w:ascii="Arial" w:hAnsi="Arial" w:cs="Arial"/>
        </w:rPr>
        <w:t>I</w:t>
      </w:r>
      <w:r w:rsidR="00232722" w:rsidRPr="00232722">
        <w:rPr>
          <w:rFonts w:ascii="Arial" w:hAnsi="Arial" w:cs="Arial"/>
        </w:rPr>
        <w:t xml:space="preserve"> dipendenti hanno il dovere di improntare il loro contegno al rispetto delle norme che regolano</w:t>
      </w:r>
      <w:r>
        <w:rPr>
          <w:rFonts w:ascii="Arial" w:hAnsi="Arial" w:cs="Arial"/>
        </w:rPr>
        <w:t xml:space="preserve"> </w:t>
      </w:r>
      <w:r w:rsidR="00232722" w:rsidRPr="00232722">
        <w:rPr>
          <w:rFonts w:ascii="Arial" w:hAnsi="Arial" w:cs="Arial"/>
        </w:rPr>
        <w:t>la civile convivenza. In particolare, sono tenuti nei rapporti con l'u</w:t>
      </w:r>
      <w:r w:rsidR="001C32A7">
        <w:rPr>
          <w:rFonts w:ascii="Arial" w:hAnsi="Arial" w:cs="Arial"/>
        </w:rPr>
        <w:t xml:space="preserve">tenza e il pubblico in generale, </w:t>
      </w:r>
      <w:r w:rsidR="00232722" w:rsidRPr="00232722">
        <w:rPr>
          <w:rFonts w:ascii="Arial" w:hAnsi="Arial" w:cs="Arial"/>
        </w:rPr>
        <w:t>alla cortesia e al rispetto assicurando la massima disponibilità in modo da stabilire un rapporto di</w:t>
      </w:r>
      <w:r w:rsidR="001C32A7">
        <w:rPr>
          <w:rFonts w:ascii="Arial" w:hAnsi="Arial" w:cs="Arial"/>
        </w:rPr>
        <w:t xml:space="preserve"> </w:t>
      </w:r>
      <w:r w:rsidR="00232722" w:rsidRPr="00232722">
        <w:rPr>
          <w:rFonts w:ascii="Arial" w:hAnsi="Arial" w:cs="Arial"/>
        </w:rPr>
        <w:t>fiducia e collaborazione con l'utenza.</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I dipendenti operano con cortesia e disponibilità, indirizzano la corrispondenza, le chiam</w:t>
      </w:r>
      <w:r w:rsidR="00405148">
        <w:rPr>
          <w:rFonts w:ascii="Arial" w:hAnsi="Arial" w:cs="Arial"/>
        </w:rPr>
        <w:t xml:space="preserve">ate </w:t>
      </w:r>
      <w:r w:rsidRPr="00232722">
        <w:rPr>
          <w:rFonts w:ascii="Arial" w:hAnsi="Arial" w:cs="Arial"/>
        </w:rPr>
        <w:t>telefoniche e i messaggi di posta elettronica ricevuti, ai funzionari o uffici compete</w:t>
      </w:r>
      <w:r w:rsidR="00405148">
        <w:rPr>
          <w:rFonts w:ascii="Arial" w:hAnsi="Arial" w:cs="Arial"/>
        </w:rPr>
        <w:t xml:space="preserve">nti </w:t>
      </w:r>
      <w:r w:rsidRPr="00232722">
        <w:rPr>
          <w:rFonts w:ascii="Arial" w:hAnsi="Arial" w:cs="Arial"/>
        </w:rPr>
        <w:t>rispondono in maniera più completa e accurata possibile, non assumono impegni né anticipan</w:t>
      </w:r>
      <w:r w:rsidR="00405148">
        <w:rPr>
          <w:rFonts w:ascii="Arial" w:hAnsi="Arial" w:cs="Arial"/>
        </w:rPr>
        <w:t xml:space="preserve">o </w:t>
      </w:r>
      <w:r w:rsidRPr="00232722">
        <w:rPr>
          <w:rFonts w:ascii="Arial" w:hAnsi="Arial" w:cs="Arial"/>
        </w:rPr>
        <w:t>l'esito di decisioni o azioni altrui, forniscono informazioni e notizie relative ad atti od operazioni amministrative, in corso o conclusi, nelle ipotesi previste dalle disposizioni di legge e</w:t>
      </w:r>
      <w:r w:rsidR="00405148">
        <w:rPr>
          <w:rFonts w:ascii="Arial" w:hAnsi="Arial" w:cs="Arial"/>
        </w:rPr>
        <w:t xml:space="preserve"> </w:t>
      </w:r>
      <w:r w:rsidRPr="00232722">
        <w:rPr>
          <w:rFonts w:ascii="Arial" w:hAnsi="Arial" w:cs="Arial"/>
        </w:rPr>
        <w:t>regolamentari in materia di accesso.</w:t>
      </w:r>
    </w:p>
    <w:p w:rsidR="00232722" w:rsidRPr="00232722" w:rsidRDefault="00405148" w:rsidP="00405148">
      <w:pPr>
        <w:autoSpaceDE w:val="0"/>
        <w:autoSpaceDN w:val="0"/>
        <w:adjustRightInd w:val="0"/>
        <w:spacing w:after="0" w:line="240" w:lineRule="auto"/>
        <w:jc w:val="both"/>
        <w:rPr>
          <w:rFonts w:ascii="Arial" w:hAnsi="Arial" w:cs="Arial"/>
        </w:rPr>
      </w:pPr>
      <w:r>
        <w:rPr>
          <w:rFonts w:ascii="Arial" w:hAnsi="Arial" w:cs="Arial"/>
        </w:rPr>
        <w:t>Il</w:t>
      </w:r>
      <w:r w:rsidR="00232722" w:rsidRPr="00232722">
        <w:rPr>
          <w:rFonts w:ascii="Arial" w:hAnsi="Arial" w:cs="Arial"/>
        </w:rPr>
        <w:t xml:space="preserve"> dipendente dell'A</w:t>
      </w:r>
      <w:r>
        <w:rPr>
          <w:rFonts w:ascii="Arial" w:hAnsi="Arial" w:cs="Arial"/>
        </w:rPr>
        <w:t>A</w:t>
      </w:r>
      <w:r w:rsidR="00232722" w:rsidRPr="00232722">
        <w:rPr>
          <w:rFonts w:ascii="Arial" w:hAnsi="Arial" w:cs="Arial"/>
        </w:rPr>
        <w:t>to</w:t>
      </w:r>
      <w:r>
        <w:rPr>
          <w:rFonts w:ascii="Arial" w:hAnsi="Arial" w:cs="Arial"/>
        </w:rPr>
        <w:t>1</w:t>
      </w:r>
      <w:r w:rsidR="00232722" w:rsidRPr="00232722">
        <w:rPr>
          <w:rFonts w:ascii="Arial" w:hAnsi="Arial" w:cs="Arial"/>
        </w:rPr>
        <w:t xml:space="preserve"> opera in conformità alle prescrizioni del Codice sulla Privacy (D.</w:t>
      </w:r>
      <w:r w:rsidR="00C147F7">
        <w:rPr>
          <w:rFonts w:ascii="Arial" w:hAnsi="Arial" w:cs="Arial"/>
        </w:rPr>
        <w:t xml:space="preserve"> </w:t>
      </w:r>
      <w:proofErr w:type="spellStart"/>
      <w:r w:rsidR="00232722" w:rsidRPr="00232722">
        <w:rPr>
          <w:rFonts w:ascii="Arial" w:hAnsi="Arial" w:cs="Arial"/>
        </w:rPr>
        <w:t>Lgs</w:t>
      </w:r>
      <w:proofErr w:type="spellEnd"/>
      <w:r w:rsidR="00232722" w:rsidRPr="00232722">
        <w:rPr>
          <w:rFonts w:ascii="Arial" w:hAnsi="Arial" w:cs="Arial"/>
        </w:rPr>
        <w:t>.</w:t>
      </w:r>
      <w:r>
        <w:rPr>
          <w:rFonts w:ascii="Arial" w:hAnsi="Arial" w:cs="Arial"/>
        </w:rPr>
        <w:t xml:space="preserve"> </w:t>
      </w:r>
      <w:r w:rsidR="00232722" w:rsidRPr="00232722">
        <w:rPr>
          <w:rFonts w:ascii="Arial" w:hAnsi="Arial" w:cs="Arial"/>
        </w:rPr>
        <w:t>196/2003) che viene tutelata rispettando le norme previste dalla legge e adottando adeguate</w:t>
      </w:r>
      <w:r>
        <w:rPr>
          <w:rFonts w:ascii="Arial" w:hAnsi="Arial" w:cs="Arial"/>
        </w:rPr>
        <w:t xml:space="preserve"> </w:t>
      </w:r>
      <w:r w:rsidR="00232722" w:rsidRPr="00232722">
        <w:rPr>
          <w:rFonts w:ascii="Arial" w:hAnsi="Arial" w:cs="Arial"/>
        </w:rPr>
        <w:t>modalità di trattamento e conservazione delle informazioni che l'Ente richiede. È vietato, fatte</w:t>
      </w:r>
      <w:r>
        <w:rPr>
          <w:rFonts w:ascii="Arial" w:hAnsi="Arial" w:cs="Arial"/>
        </w:rPr>
        <w:t xml:space="preserve"> </w:t>
      </w:r>
      <w:r w:rsidR="00232722" w:rsidRPr="00232722">
        <w:rPr>
          <w:rFonts w:ascii="Arial" w:hAnsi="Arial" w:cs="Arial"/>
        </w:rPr>
        <w:t>salve le ipotesi previste dalla legge, comunicare/diffondere i dati personali senza previo consenso</w:t>
      </w:r>
      <w:r>
        <w:rPr>
          <w:rFonts w:ascii="Arial" w:hAnsi="Arial" w:cs="Arial"/>
        </w:rPr>
        <w:t xml:space="preserve"> </w:t>
      </w:r>
      <w:r w:rsidR="00232722" w:rsidRPr="00232722">
        <w:rPr>
          <w:rFonts w:ascii="Arial" w:hAnsi="Arial" w:cs="Arial"/>
        </w:rPr>
        <w:t>dell</w:t>
      </w:r>
      <w:r>
        <w:rPr>
          <w:rFonts w:ascii="Arial" w:hAnsi="Arial" w:cs="Arial"/>
        </w:rPr>
        <w:t>’</w:t>
      </w:r>
      <w:r w:rsidR="00232722" w:rsidRPr="00232722">
        <w:rPr>
          <w:rFonts w:ascii="Arial" w:hAnsi="Arial" w:cs="Arial"/>
        </w:rPr>
        <w:t>interessato.</w:t>
      </w:r>
    </w:p>
    <w:p w:rsidR="00405148" w:rsidRDefault="00405148" w:rsidP="00232722">
      <w:pPr>
        <w:autoSpaceDE w:val="0"/>
        <w:autoSpaceDN w:val="0"/>
        <w:adjustRightInd w:val="0"/>
        <w:spacing w:after="0" w:line="240" w:lineRule="auto"/>
        <w:rPr>
          <w:rFonts w:ascii="Arial" w:hAnsi="Arial" w:cs="Arial"/>
        </w:rPr>
      </w:pPr>
    </w:p>
    <w:p w:rsidR="001C32A7" w:rsidRDefault="001C32A7" w:rsidP="00232722">
      <w:pPr>
        <w:autoSpaceDE w:val="0"/>
        <w:autoSpaceDN w:val="0"/>
        <w:adjustRightInd w:val="0"/>
        <w:spacing w:after="0" w:line="240" w:lineRule="auto"/>
        <w:rPr>
          <w:rFonts w:ascii="Arial" w:hAnsi="Arial" w:cs="Arial"/>
        </w:rPr>
      </w:pPr>
    </w:p>
    <w:p w:rsidR="00232722" w:rsidRPr="001C32A7" w:rsidRDefault="00232722" w:rsidP="00232722">
      <w:pPr>
        <w:autoSpaceDE w:val="0"/>
        <w:autoSpaceDN w:val="0"/>
        <w:adjustRightInd w:val="0"/>
        <w:spacing w:after="0" w:line="240" w:lineRule="auto"/>
        <w:rPr>
          <w:rFonts w:ascii="Arial" w:hAnsi="Arial" w:cs="Arial"/>
          <w:bCs/>
        </w:rPr>
      </w:pPr>
      <w:r w:rsidRPr="001C32A7">
        <w:rPr>
          <w:rFonts w:ascii="Arial" w:hAnsi="Arial" w:cs="Arial"/>
        </w:rPr>
        <w:t xml:space="preserve">Art. </w:t>
      </w:r>
      <w:r w:rsidRPr="001C32A7">
        <w:rPr>
          <w:rFonts w:ascii="Arial" w:hAnsi="Arial" w:cs="Arial"/>
          <w:bCs/>
        </w:rPr>
        <w:t>15 Il Direttore</w:t>
      </w:r>
      <w:r w:rsidR="00C147F7">
        <w:rPr>
          <w:rFonts w:ascii="Arial" w:hAnsi="Arial" w:cs="Arial"/>
          <w:bCs/>
        </w:rPr>
        <w:t xml:space="preserve"> Generale</w:t>
      </w:r>
    </w:p>
    <w:p w:rsidR="00232722" w:rsidRPr="00232722" w:rsidRDefault="00405148" w:rsidP="00405148">
      <w:pPr>
        <w:autoSpaceDE w:val="0"/>
        <w:autoSpaceDN w:val="0"/>
        <w:adjustRightInd w:val="0"/>
        <w:spacing w:after="0" w:line="240" w:lineRule="auto"/>
        <w:jc w:val="both"/>
        <w:rPr>
          <w:rFonts w:ascii="Arial" w:hAnsi="Arial" w:cs="Arial"/>
        </w:rPr>
      </w:pPr>
      <w:r>
        <w:rPr>
          <w:rFonts w:ascii="Arial" w:hAnsi="Arial" w:cs="Arial"/>
        </w:rPr>
        <w:t>Il</w:t>
      </w:r>
      <w:r w:rsidR="00232722" w:rsidRPr="00232722">
        <w:rPr>
          <w:rFonts w:ascii="Arial" w:hAnsi="Arial" w:cs="Arial"/>
        </w:rPr>
        <w:t xml:space="preserve"> Direttore assegna </w:t>
      </w:r>
      <w:r>
        <w:rPr>
          <w:rFonts w:ascii="Arial" w:hAnsi="Arial" w:cs="Arial"/>
        </w:rPr>
        <w:t>l’</w:t>
      </w:r>
      <w:r w:rsidR="00232722" w:rsidRPr="00232722">
        <w:rPr>
          <w:rFonts w:ascii="Arial" w:hAnsi="Arial" w:cs="Arial"/>
        </w:rPr>
        <w:t>istruttoria delle pratiche del serviz</w:t>
      </w:r>
      <w:r>
        <w:rPr>
          <w:rFonts w:ascii="Arial" w:hAnsi="Arial" w:cs="Arial"/>
        </w:rPr>
        <w:t>io</w:t>
      </w:r>
      <w:r w:rsidR="00232722" w:rsidRPr="00232722">
        <w:rPr>
          <w:rFonts w:ascii="Arial" w:hAnsi="Arial" w:cs="Arial"/>
        </w:rPr>
        <w:t xml:space="preserve"> diretto sulla base di un'equa</w:t>
      </w:r>
      <w:r>
        <w:rPr>
          <w:rFonts w:ascii="Arial" w:hAnsi="Arial" w:cs="Arial"/>
        </w:rPr>
        <w:t xml:space="preserve"> </w:t>
      </w:r>
      <w:r w:rsidR="00232722" w:rsidRPr="00232722">
        <w:rPr>
          <w:rFonts w:ascii="Arial" w:hAnsi="Arial" w:cs="Arial"/>
        </w:rPr>
        <w:t>ripartizione del carico di lavoro, tenendo conto delle capacità, delle attitudini e della</w:t>
      </w:r>
      <w:r>
        <w:rPr>
          <w:rFonts w:ascii="Arial" w:hAnsi="Arial" w:cs="Arial"/>
        </w:rPr>
        <w:t xml:space="preserve"> </w:t>
      </w:r>
      <w:r w:rsidR="00232722" w:rsidRPr="00232722">
        <w:rPr>
          <w:rFonts w:ascii="Arial" w:hAnsi="Arial" w:cs="Arial"/>
        </w:rPr>
        <w:t>professionalità del personale allo stesso assegnato.</w:t>
      </w:r>
    </w:p>
    <w:p w:rsidR="00232722" w:rsidRPr="00232722" w:rsidRDefault="00405148" w:rsidP="00405148">
      <w:pPr>
        <w:autoSpaceDE w:val="0"/>
        <w:autoSpaceDN w:val="0"/>
        <w:adjustRightInd w:val="0"/>
        <w:spacing w:after="0" w:line="240" w:lineRule="auto"/>
        <w:jc w:val="both"/>
        <w:rPr>
          <w:rFonts w:ascii="Arial" w:hAnsi="Arial" w:cs="Arial"/>
        </w:rPr>
      </w:pPr>
      <w:r>
        <w:rPr>
          <w:rFonts w:ascii="Arial" w:hAnsi="Arial" w:cs="Arial"/>
        </w:rPr>
        <w:t xml:space="preserve">Il </w:t>
      </w:r>
      <w:r w:rsidR="00232722" w:rsidRPr="00232722">
        <w:rPr>
          <w:rFonts w:ascii="Arial" w:hAnsi="Arial" w:cs="Arial"/>
        </w:rPr>
        <w:t>Direttore affida incarichi aggiuntivi in base alla professi</w:t>
      </w:r>
      <w:r>
        <w:rPr>
          <w:rFonts w:ascii="Arial" w:hAnsi="Arial" w:cs="Arial"/>
        </w:rPr>
        <w:t xml:space="preserve">onalità e, per quanto possibile </w:t>
      </w:r>
      <w:r w:rsidR="00232722" w:rsidRPr="00232722">
        <w:rPr>
          <w:rFonts w:ascii="Arial" w:hAnsi="Arial" w:cs="Arial"/>
        </w:rPr>
        <w:t>secondo criteri di rotazione.</w:t>
      </w:r>
      <w:bookmarkStart w:id="0" w:name="_GoBack"/>
      <w:bookmarkEnd w:id="0"/>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 xml:space="preserve"> I dipendenti possono segnalare al Direttore eventuali disparità nella ripartizione dei carichi di</w:t>
      </w:r>
      <w:r w:rsidR="00405148">
        <w:rPr>
          <w:rFonts w:ascii="Arial" w:hAnsi="Arial" w:cs="Arial"/>
        </w:rPr>
        <w:t xml:space="preserve"> </w:t>
      </w:r>
      <w:r w:rsidRPr="00232722">
        <w:rPr>
          <w:rFonts w:ascii="Arial" w:hAnsi="Arial" w:cs="Arial"/>
        </w:rPr>
        <w:t>lavoro.</w:t>
      </w:r>
    </w:p>
    <w:p w:rsidR="00232722" w:rsidRPr="00232722" w:rsidRDefault="00405148" w:rsidP="00232722">
      <w:pPr>
        <w:autoSpaceDE w:val="0"/>
        <w:autoSpaceDN w:val="0"/>
        <w:adjustRightInd w:val="0"/>
        <w:spacing w:after="0" w:line="240" w:lineRule="auto"/>
        <w:rPr>
          <w:rFonts w:ascii="Arial" w:hAnsi="Arial" w:cs="Arial"/>
        </w:rPr>
      </w:pPr>
      <w:r>
        <w:rPr>
          <w:rFonts w:ascii="Arial" w:hAnsi="Arial" w:cs="Arial"/>
        </w:rPr>
        <w:t>Il</w:t>
      </w:r>
      <w:r w:rsidR="00232722" w:rsidRPr="00232722">
        <w:rPr>
          <w:rFonts w:ascii="Arial" w:hAnsi="Arial" w:cs="Arial"/>
        </w:rPr>
        <w:t xml:space="preserve"> Direttore ha l'obbligo di:</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a) osservare e vigilare sul rispetto delle regole in materia di incompatibilità, cumulo di</w:t>
      </w:r>
      <w:r w:rsidR="00405148">
        <w:rPr>
          <w:rFonts w:ascii="Arial" w:hAnsi="Arial" w:cs="Arial"/>
        </w:rPr>
        <w:t xml:space="preserve"> </w:t>
      </w:r>
      <w:r w:rsidRPr="00232722">
        <w:rPr>
          <w:rFonts w:ascii="Arial" w:hAnsi="Arial" w:cs="Arial"/>
        </w:rPr>
        <w:t>impieghi e incarichi di lavoro da parte dei dipendenti, al fine di evitare pratiche illecite di</w:t>
      </w:r>
      <w:r w:rsidR="00405148">
        <w:rPr>
          <w:rFonts w:ascii="Arial" w:hAnsi="Arial" w:cs="Arial"/>
        </w:rPr>
        <w:t xml:space="preserve"> </w:t>
      </w:r>
      <w:r w:rsidRPr="00232722">
        <w:rPr>
          <w:rFonts w:ascii="Arial" w:hAnsi="Arial" w:cs="Arial"/>
        </w:rPr>
        <w:t>"doppio lavoro";</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b) controllare che l'uso dei permessi di astensione comunque denominati avvenga</w:t>
      </w:r>
      <w:r w:rsidR="00405148">
        <w:rPr>
          <w:rFonts w:ascii="Arial" w:hAnsi="Arial" w:cs="Arial"/>
        </w:rPr>
        <w:t xml:space="preserve"> </w:t>
      </w:r>
      <w:r w:rsidRPr="00232722">
        <w:rPr>
          <w:rFonts w:ascii="Arial" w:hAnsi="Arial" w:cs="Arial"/>
        </w:rPr>
        <w:t>effettivamente per le ragioni e nei limiti previsti dalla legge e dai contratti collettivi,</w:t>
      </w:r>
      <w:r w:rsidR="00405148">
        <w:rPr>
          <w:rFonts w:ascii="Arial" w:hAnsi="Arial" w:cs="Arial"/>
        </w:rPr>
        <w:t xml:space="preserve"> </w:t>
      </w:r>
      <w:r w:rsidRPr="00232722">
        <w:rPr>
          <w:rFonts w:ascii="Arial" w:hAnsi="Arial" w:cs="Arial"/>
        </w:rPr>
        <w:t>evidenziando eventuali deviazioni;</w:t>
      </w: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c) vigilare sulla corretta timbratura delle presenze da parte dei propri dipendenti;</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d) vigilare sul corretto utilizzo del materiale e delle attrezzature in dotazione e che l'utilizzo</w:t>
      </w:r>
      <w:r w:rsidR="00405148">
        <w:rPr>
          <w:rFonts w:ascii="Arial" w:hAnsi="Arial" w:cs="Arial"/>
        </w:rPr>
        <w:t xml:space="preserve"> </w:t>
      </w:r>
      <w:r w:rsidRPr="00232722">
        <w:rPr>
          <w:rFonts w:ascii="Arial" w:hAnsi="Arial" w:cs="Arial"/>
        </w:rPr>
        <w:t>dei servizi telematici e telefonici avvenga per ragioni di ufficio.</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Il Direttore raccoglie le dichiarazioni rilasciate dai dipendenti ad esso assegnati previste dal</w:t>
      </w:r>
      <w:r w:rsidR="00405148">
        <w:rPr>
          <w:rFonts w:ascii="Arial" w:hAnsi="Arial" w:cs="Arial"/>
        </w:rPr>
        <w:t xml:space="preserve"> </w:t>
      </w:r>
      <w:r w:rsidRPr="00232722">
        <w:rPr>
          <w:rFonts w:ascii="Arial" w:hAnsi="Arial" w:cs="Arial"/>
        </w:rPr>
        <w:t>Codice di Comportamento dei dipendenti pubblici.</w:t>
      </w:r>
    </w:p>
    <w:p w:rsidR="00405148" w:rsidRDefault="00405148" w:rsidP="00232722">
      <w:pPr>
        <w:autoSpaceDE w:val="0"/>
        <w:autoSpaceDN w:val="0"/>
        <w:adjustRightInd w:val="0"/>
        <w:spacing w:after="0" w:line="240" w:lineRule="auto"/>
        <w:rPr>
          <w:rFonts w:ascii="Arial" w:hAnsi="Arial" w:cs="Arial"/>
        </w:rPr>
      </w:pPr>
    </w:p>
    <w:p w:rsidR="00232722" w:rsidRPr="001C32A7" w:rsidRDefault="00232722" w:rsidP="00232722">
      <w:pPr>
        <w:autoSpaceDE w:val="0"/>
        <w:autoSpaceDN w:val="0"/>
        <w:adjustRightInd w:val="0"/>
        <w:spacing w:after="0" w:line="240" w:lineRule="auto"/>
        <w:rPr>
          <w:rFonts w:ascii="Arial" w:hAnsi="Arial" w:cs="Arial"/>
          <w:bCs/>
        </w:rPr>
      </w:pPr>
      <w:r w:rsidRPr="001C32A7">
        <w:rPr>
          <w:rFonts w:ascii="Arial" w:hAnsi="Arial" w:cs="Arial"/>
        </w:rPr>
        <w:t xml:space="preserve">Art. </w:t>
      </w:r>
      <w:r w:rsidRPr="001C32A7">
        <w:rPr>
          <w:rFonts w:ascii="Arial" w:hAnsi="Arial" w:cs="Arial"/>
          <w:bCs/>
        </w:rPr>
        <w:t>16 Contratti ed altri atti negoziali</w:t>
      </w:r>
    </w:p>
    <w:p w:rsidR="00232722" w:rsidRPr="00232722" w:rsidRDefault="00405148" w:rsidP="00405148">
      <w:pPr>
        <w:autoSpaceDE w:val="0"/>
        <w:autoSpaceDN w:val="0"/>
        <w:adjustRightInd w:val="0"/>
        <w:spacing w:after="0" w:line="240" w:lineRule="auto"/>
        <w:jc w:val="both"/>
        <w:rPr>
          <w:rFonts w:ascii="Arial" w:hAnsi="Arial" w:cs="Arial"/>
        </w:rPr>
      </w:pPr>
      <w:r>
        <w:rPr>
          <w:rFonts w:ascii="Arial" w:hAnsi="Arial" w:cs="Arial"/>
        </w:rPr>
        <w:t>Il</w:t>
      </w:r>
      <w:r w:rsidR="00232722" w:rsidRPr="00232722">
        <w:rPr>
          <w:rFonts w:ascii="Arial" w:hAnsi="Arial" w:cs="Arial"/>
        </w:rPr>
        <w:t xml:space="preserve"> dipenden</w:t>
      </w:r>
      <w:r>
        <w:rPr>
          <w:rFonts w:ascii="Arial" w:hAnsi="Arial" w:cs="Arial"/>
        </w:rPr>
        <w:t>te che conclude per conto dell’A</w:t>
      </w:r>
      <w:r w:rsidR="00232722" w:rsidRPr="00232722">
        <w:rPr>
          <w:rFonts w:ascii="Arial" w:hAnsi="Arial" w:cs="Arial"/>
        </w:rPr>
        <w:t>Ato</w:t>
      </w:r>
      <w:r w:rsidR="001C32A7">
        <w:rPr>
          <w:rFonts w:ascii="Arial" w:hAnsi="Arial" w:cs="Arial"/>
        </w:rPr>
        <w:t>1</w:t>
      </w:r>
      <w:r w:rsidR="00232722" w:rsidRPr="00232722">
        <w:rPr>
          <w:rFonts w:ascii="Arial" w:hAnsi="Arial" w:cs="Arial"/>
        </w:rPr>
        <w:t xml:space="preserve"> contratti di appalto, fornitura, ser</w:t>
      </w:r>
      <w:r>
        <w:rPr>
          <w:rFonts w:ascii="Arial" w:hAnsi="Arial" w:cs="Arial"/>
        </w:rPr>
        <w:t>vizio</w:t>
      </w:r>
      <w:r w:rsidR="00232722" w:rsidRPr="00232722">
        <w:rPr>
          <w:rFonts w:ascii="Arial" w:hAnsi="Arial" w:cs="Arial"/>
        </w:rPr>
        <w:t>,</w:t>
      </w:r>
      <w:r>
        <w:rPr>
          <w:rFonts w:ascii="Arial" w:hAnsi="Arial" w:cs="Arial"/>
        </w:rPr>
        <w:t xml:space="preserve"> </w:t>
      </w:r>
      <w:r w:rsidR="00232722" w:rsidRPr="00232722">
        <w:rPr>
          <w:rFonts w:ascii="Arial" w:hAnsi="Arial" w:cs="Arial"/>
        </w:rPr>
        <w:t>finanziamento o assicurazione con imprese, persone fisiche o giuridiche deve rispettare quanto</w:t>
      </w:r>
      <w:r>
        <w:rPr>
          <w:rFonts w:ascii="Arial" w:hAnsi="Arial" w:cs="Arial"/>
        </w:rPr>
        <w:t xml:space="preserve"> </w:t>
      </w:r>
      <w:r w:rsidR="00232722" w:rsidRPr="00232722">
        <w:rPr>
          <w:rFonts w:ascii="Arial" w:hAnsi="Arial" w:cs="Arial"/>
        </w:rPr>
        <w:t>previsto nel piano di prevenzione della corruzione.</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Nella conclusione di accordi e negozi e nella stipulazione di contratti per conto dell'</w:t>
      </w:r>
      <w:r w:rsidR="001C32A7">
        <w:rPr>
          <w:rFonts w:ascii="Arial" w:hAnsi="Arial" w:cs="Arial"/>
        </w:rPr>
        <w:t>A</w:t>
      </w:r>
      <w:r w:rsidRPr="00232722">
        <w:rPr>
          <w:rFonts w:ascii="Arial" w:hAnsi="Arial" w:cs="Arial"/>
        </w:rPr>
        <w:t>Ato</w:t>
      </w:r>
      <w:r w:rsidR="00405148">
        <w:rPr>
          <w:rFonts w:ascii="Arial" w:hAnsi="Arial" w:cs="Arial"/>
        </w:rPr>
        <w:t>1</w:t>
      </w:r>
      <w:r w:rsidRPr="00232722">
        <w:rPr>
          <w:rFonts w:ascii="Arial" w:hAnsi="Arial" w:cs="Arial"/>
        </w:rPr>
        <w:t>,</w:t>
      </w:r>
      <w:r w:rsidR="00405148">
        <w:rPr>
          <w:rFonts w:ascii="Arial" w:hAnsi="Arial" w:cs="Arial"/>
        </w:rPr>
        <w:t xml:space="preserve"> </w:t>
      </w:r>
      <w:r w:rsidRPr="00232722">
        <w:rPr>
          <w:rFonts w:ascii="Arial" w:hAnsi="Arial" w:cs="Arial"/>
        </w:rPr>
        <w:t>nonché nella fase di esecuzione degli stessi, al dipendente, è fatto:</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 divieto di ricorrere ad intermediazioni, tra</w:t>
      </w:r>
      <w:r w:rsidR="00405148">
        <w:rPr>
          <w:rFonts w:ascii="Arial" w:hAnsi="Arial" w:cs="Arial"/>
        </w:rPr>
        <w:t>n</w:t>
      </w:r>
      <w:r w:rsidRPr="00232722">
        <w:rPr>
          <w:rFonts w:ascii="Arial" w:hAnsi="Arial" w:cs="Arial"/>
        </w:rPr>
        <w:t>ne i casi in cui l'ente ha deciso di</w:t>
      </w:r>
      <w:r w:rsidR="00405148">
        <w:rPr>
          <w:rFonts w:ascii="Arial" w:hAnsi="Arial" w:cs="Arial"/>
        </w:rPr>
        <w:t xml:space="preserve"> </w:t>
      </w:r>
      <w:r w:rsidRPr="00232722">
        <w:rPr>
          <w:rFonts w:ascii="Arial" w:hAnsi="Arial" w:cs="Arial"/>
        </w:rPr>
        <w:t>ricorrere a forme professionali;</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 divieto di sottoscrivere contratti con soggetti con i quali negli ultimi due anni</w:t>
      </w:r>
      <w:r w:rsidR="00405148">
        <w:rPr>
          <w:rFonts w:ascii="Arial" w:hAnsi="Arial" w:cs="Arial"/>
        </w:rPr>
        <w:t xml:space="preserve"> </w:t>
      </w:r>
      <w:r w:rsidRPr="00232722">
        <w:rPr>
          <w:rFonts w:ascii="Arial" w:hAnsi="Arial" w:cs="Arial"/>
        </w:rPr>
        <w:t>abbia raggiunto intese di tipo personale, tranne il caso dei contratti tramite</w:t>
      </w:r>
      <w:r w:rsidR="00405148">
        <w:rPr>
          <w:rFonts w:ascii="Arial" w:hAnsi="Arial" w:cs="Arial"/>
        </w:rPr>
        <w:t xml:space="preserve"> </w:t>
      </w:r>
      <w:r w:rsidRPr="00232722">
        <w:rPr>
          <w:rFonts w:ascii="Arial" w:hAnsi="Arial" w:cs="Arial"/>
        </w:rPr>
        <w:t>formulari, o abbia ricevuto utilità;</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 obbligo di astensione dal partecipare all'adozione delle decisioni ed alle attività</w:t>
      </w:r>
      <w:r w:rsidR="00405148">
        <w:rPr>
          <w:rFonts w:ascii="Arial" w:hAnsi="Arial" w:cs="Arial"/>
        </w:rPr>
        <w:t xml:space="preserve"> </w:t>
      </w:r>
      <w:r w:rsidRPr="00232722">
        <w:rPr>
          <w:rFonts w:ascii="Arial" w:hAnsi="Arial" w:cs="Arial"/>
        </w:rPr>
        <w:t>relative all'esecuzione del contratto rivolte a soggetti con i quali negli ultimi due</w:t>
      </w:r>
      <w:r w:rsidR="00405148">
        <w:rPr>
          <w:rFonts w:ascii="Arial" w:hAnsi="Arial" w:cs="Arial"/>
        </w:rPr>
        <w:t xml:space="preserve"> </w:t>
      </w:r>
      <w:r w:rsidRPr="00232722">
        <w:rPr>
          <w:rFonts w:ascii="Arial" w:hAnsi="Arial" w:cs="Arial"/>
        </w:rPr>
        <w:t>anni abbia raggiunto intese di tipo personale, tranne il caso dei contratti tramite</w:t>
      </w:r>
      <w:r w:rsidR="00405148">
        <w:rPr>
          <w:rFonts w:ascii="Arial" w:hAnsi="Arial" w:cs="Arial"/>
        </w:rPr>
        <w:t xml:space="preserve"> f</w:t>
      </w:r>
      <w:r w:rsidRPr="00232722">
        <w:rPr>
          <w:rFonts w:ascii="Arial" w:hAnsi="Arial" w:cs="Arial"/>
        </w:rPr>
        <w:t>ormulari, o abbia ricevuto utilità. Della predetta astensione è fatto obbligo di</w:t>
      </w:r>
      <w:r w:rsidR="00405148">
        <w:rPr>
          <w:rFonts w:ascii="Arial" w:hAnsi="Arial" w:cs="Arial"/>
        </w:rPr>
        <w:t xml:space="preserve"> </w:t>
      </w:r>
      <w:r w:rsidRPr="00232722">
        <w:rPr>
          <w:rFonts w:ascii="Arial" w:hAnsi="Arial" w:cs="Arial"/>
        </w:rPr>
        <w:t>redigere verbale scritto da conservare agli atti dell'ufficio;</w:t>
      </w:r>
    </w:p>
    <w:p w:rsidR="00232722" w:rsidRPr="00232722" w:rsidRDefault="00232722" w:rsidP="00405148">
      <w:pPr>
        <w:autoSpaceDE w:val="0"/>
        <w:autoSpaceDN w:val="0"/>
        <w:adjustRightInd w:val="0"/>
        <w:spacing w:after="0" w:line="240" w:lineRule="auto"/>
        <w:jc w:val="both"/>
        <w:rPr>
          <w:rFonts w:ascii="Arial" w:hAnsi="Arial" w:cs="Arial"/>
        </w:rPr>
      </w:pPr>
      <w:r w:rsidRPr="00232722">
        <w:rPr>
          <w:rFonts w:ascii="Arial" w:hAnsi="Arial" w:cs="Arial"/>
        </w:rPr>
        <w:t>• obbligo di informare per iscritto il Direttore quando conclude accordi o negozi</w:t>
      </w:r>
      <w:r w:rsidR="00405148">
        <w:rPr>
          <w:rFonts w:ascii="Arial" w:hAnsi="Arial" w:cs="Arial"/>
        </w:rPr>
        <w:t xml:space="preserve"> </w:t>
      </w:r>
      <w:r w:rsidRPr="00232722">
        <w:rPr>
          <w:rFonts w:ascii="Arial" w:hAnsi="Arial" w:cs="Arial"/>
        </w:rPr>
        <w:t>giuridici di tipo personale con persone fisiche o giuridiche private con le quali</w:t>
      </w:r>
      <w:r w:rsidR="00405148">
        <w:rPr>
          <w:rFonts w:ascii="Arial" w:hAnsi="Arial" w:cs="Arial"/>
        </w:rPr>
        <w:t xml:space="preserve"> </w:t>
      </w:r>
      <w:r w:rsidRPr="00232722">
        <w:rPr>
          <w:rFonts w:ascii="Arial" w:hAnsi="Arial" w:cs="Arial"/>
        </w:rPr>
        <w:t>abbia concluso, nel biennio precedente, contratti di appalto, fornitura, servizio,</w:t>
      </w:r>
      <w:r w:rsidR="00405148">
        <w:rPr>
          <w:rFonts w:ascii="Arial" w:hAnsi="Arial" w:cs="Arial"/>
        </w:rPr>
        <w:t xml:space="preserve"> </w:t>
      </w:r>
      <w:r w:rsidRPr="00232722">
        <w:rPr>
          <w:rFonts w:ascii="Arial" w:hAnsi="Arial" w:cs="Arial"/>
        </w:rPr>
        <w:t>finanziamento ed</w:t>
      </w:r>
      <w:r w:rsidR="001C32A7">
        <w:rPr>
          <w:rFonts w:ascii="Arial" w:hAnsi="Arial" w:cs="Arial"/>
        </w:rPr>
        <w:t xml:space="preserve"> assicurazione, per conto dell'</w:t>
      </w:r>
      <w:proofErr w:type="spellStart"/>
      <w:r w:rsidRPr="00232722">
        <w:rPr>
          <w:rFonts w:ascii="Arial" w:hAnsi="Arial" w:cs="Arial"/>
        </w:rPr>
        <w:t>A</w:t>
      </w:r>
      <w:r w:rsidR="00405148">
        <w:rPr>
          <w:rFonts w:ascii="Arial" w:hAnsi="Arial" w:cs="Arial"/>
        </w:rPr>
        <w:t>A</w:t>
      </w:r>
      <w:r w:rsidRPr="00232722">
        <w:rPr>
          <w:rFonts w:ascii="Arial" w:hAnsi="Arial" w:cs="Arial"/>
        </w:rPr>
        <w:t>t</w:t>
      </w:r>
      <w:r w:rsidR="00405148">
        <w:rPr>
          <w:rFonts w:ascii="Arial" w:hAnsi="Arial" w:cs="Arial"/>
        </w:rPr>
        <w:t>o</w:t>
      </w:r>
      <w:proofErr w:type="spellEnd"/>
      <w:r w:rsidR="00405148">
        <w:rPr>
          <w:rFonts w:ascii="Arial" w:hAnsi="Arial" w:cs="Arial"/>
        </w:rPr>
        <w:t xml:space="preserve"> 1</w:t>
      </w:r>
      <w:r w:rsidRPr="00232722">
        <w:rPr>
          <w:rFonts w:ascii="Arial" w:hAnsi="Arial" w:cs="Arial"/>
        </w:rPr>
        <w:t>.</w:t>
      </w:r>
    </w:p>
    <w:p w:rsidR="008C61BB" w:rsidRDefault="008C61BB" w:rsidP="00232722">
      <w:pPr>
        <w:autoSpaceDE w:val="0"/>
        <w:autoSpaceDN w:val="0"/>
        <w:adjustRightInd w:val="0"/>
        <w:spacing w:after="0" w:line="240" w:lineRule="auto"/>
        <w:rPr>
          <w:rFonts w:ascii="Arial" w:hAnsi="Arial" w:cs="Arial"/>
        </w:rPr>
      </w:pP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17 Vigilanza</w:t>
      </w:r>
    </w:p>
    <w:p w:rsidR="00232722" w:rsidRPr="00232722" w:rsidRDefault="00232722" w:rsidP="008C61BB">
      <w:pPr>
        <w:autoSpaceDE w:val="0"/>
        <w:autoSpaceDN w:val="0"/>
        <w:adjustRightInd w:val="0"/>
        <w:spacing w:after="0" w:line="240" w:lineRule="auto"/>
        <w:jc w:val="both"/>
        <w:rPr>
          <w:rFonts w:ascii="Arial" w:hAnsi="Arial" w:cs="Arial"/>
        </w:rPr>
      </w:pPr>
      <w:r w:rsidRPr="00232722">
        <w:rPr>
          <w:rFonts w:ascii="Arial" w:hAnsi="Arial" w:cs="Arial"/>
        </w:rPr>
        <w:t>1. Ai sensi del decreto legislativo 30 marzo 2001, n. 165, e del decreto del Presidente della</w:t>
      </w:r>
      <w:r w:rsidR="008C61BB">
        <w:rPr>
          <w:rFonts w:ascii="Arial" w:hAnsi="Arial" w:cs="Arial"/>
        </w:rPr>
        <w:t xml:space="preserve"> </w:t>
      </w:r>
      <w:r w:rsidRPr="00232722">
        <w:rPr>
          <w:rFonts w:ascii="Arial" w:hAnsi="Arial" w:cs="Arial"/>
        </w:rPr>
        <w:t>Repubblica 16 aprile 2013, n. 62, il Direttore ed i responsabili di ciascun ufficio, vigilano</w:t>
      </w:r>
      <w:r w:rsidR="008C61BB">
        <w:rPr>
          <w:rFonts w:ascii="Arial" w:hAnsi="Arial" w:cs="Arial"/>
        </w:rPr>
        <w:t xml:space="preserve"> </w:t>
      </w:r>
      <w:r w:rsidRPr="00232722">
        <w:rPr>
          <w:rFonts w:ascii="Arial" w:hAnsi="Arial" w:cs="Arial"/>
        </w:rPr>
        <w:t>sull'applicazione del presente Codice e sull'applicazione delle misure e azioni contenute nel</w:t>
      </w:r>
      <w:r w:rsidR="008C61BB">
        <w:rPr>
          <w:rFonts w:ascii="Arial" w:hAnsi="Arial" w:cs="Arial"/>
        </w:rPr>
        <w:t xml:space="preserve"> </w:t>
      </w:r>
      <w:r w:rsidRPr="00232722">
        <w:rPr>
          <w:rFonts w:ascii="Arial" w:hAnsi="Arial" w:cs="Arial"/>
        </w:rPr>
        <w:t>piano di prevenzione della corruzione.</w:t>
      </w:r>
    </w:p>
    <w:p w:rsidR="008C61BB" w:rsidRDefault="008C61BB" w:rsidP="00232722">
      <w:pPr>
        <w:autoSpaceDE w:val="0"/>
        <w:autoSpaceDN w:val="0"/>
        <w:adjustRightInd w:val="0"/>
        <w:spacing w:after="0" w:line="240" w:lineRule="auto"/>
        <w:rPr>
          <w:rFonts w:ascii="Arial" w:hAnsi="Arial" w:cs="Arial"/>
        </w:rPr>
      </w:pP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18 Sistema sanzionatorio</w:t>
      </w:r>
    </w:p>
    <w:p w:rsidR="00232722" w:rsidRPr="00232722" w:rsidRDefault="008C61BB" w:rsidP="008C61BB">
      <w:pPr>
        <w:autoSpaceDE w:val="0"/>
        <w:autoSpaceDN w:val="0"/>
        <w:adjustRightInd w:val="0"/>
        <w:spacing w:after="0" w:line="240" w:lineRule="auto"/>
        <w:jc w:val="both"/>
        <w:rPr>
          <w:rFonts w:ascii="Arial" w:hAnsi="Arial" w:cs="Arial"/>
        </w:rPr>
      </w:pPr>
      <w:r>
        <w:rPr>
          <w:rFonts w:ascii="Arial" w:hAnsi="Arial" w:cs="Arial"/>
        </w:rPr>
        <w:t xml:space="preserve">Il </w:t>
      </w:r>
      <w:r w:rsidR="00232722" w:rsidRPr="00232722">
        <w:rPr>
          <w:rFonts w:ascii="Arial" w:hAnsi="Arial" w:cs="Arial"/>
        </w:rPr>
        <w:t>presente Codice assume, oltre che un valore etico, un rilievo giuridico, in quanto le relative</w:t>
      </w:r>
      <w:r>
        <w:rPr>
          <w:rFonts w:ascii="Arial" w:hAnsi="Arial" w:cs="Arial"/>
        </w:rPr>
        <w:t xml:space="preserve"> </w:t>
      </w:r>
      <w:r w:rsidR="00232722" w:rsidRPr="00232722">
        <w:rPr>
          <w:rFonts w:ascii="Arial" w:hAnsi="Arial" w:cs="Arial"/>
        </w:rPr>
        <w:t>prescrizioni contribuiscono a specificare e a precisare i comportamenti suscettibili di sanzioni ai</w:t>
      </w:r>
      <w:r>
        <w:rPr>
          <w:rFonts w:ascii="Arial" w:hAnsi="Arial" w:cs="Arial"/>
        </w:rPr>
        <w:t xml:space="preserve"> </w:t>
      </w:r>
      <w:r w:rsidR="00232722" w:rsidRPr="00232722">
        <w:rPr>
          <w:rFonts w:ascii="Arial" w:hAnsi="Arial" w:cs="Arial"/>
        </w:rPr>
        <w:t>sensi delle vigenti disposizioni di Legge e di Contratto Collettivo Nazionale.</w:t>
      </w:r>
    </w:p>
    <w:p w:rsidR="00232722" w:rsidRPr="00232722" w:rsidRDefault="00232722" w:rsidP="008C61BB">
      <w:pPr>
        <w:autoSpaceDE w:val="0"/>
        <w:autoSpaceDN w:val="0"/>
        <w:adjustRightInd w:val="0"/>
        <w:spacing w:after="0" w:line="240" w:lineRule="auto"/>
        <w:jc w:val="both"/>
        <w:rPr>
          <w:rFonts w:ascii="Arial" w:hAnsi="Arial" w:cs="Arial"/>
        </w:rPr>
      </w:pPr>
      <w:r w:rsidRPr="00232722">
        <w:rPr>
          <w:rFonts w:ascii="Arial" w:hAnsi="Arial" w:cs="Arial"/>
        </w:rPr>
        <w:t>In coerenza con le previsioni di cui al D.</w:t>
      </w:r>
      <w:r w:rsidR="004264C8">
        <w:rPr>
          <w:rFonts w:ascii="Arial" w:hAnsi="Arial" w:cs="Arial"/>
        </w:rPr>
        <w:t xml:space="preserve"> </w:t>
      </w:r>
      <w:proofErr w:type="spellStart"/>
      <w:r w:rsidRPr="00232722">
        <w:rPr>
          <w:rFonts w:ascii="Arial" w:hAnsi="Arial" w:cs="Arial"/>
        </w:rPr>
        <w:t>Lgs</w:t>
      </w:r>
      <w:proofErr w:type="spellEnd"/>
      <w:r w:rsidRPr="00232722">
        <w:rPr>
          <w:rFonts w:ascii="Arial" w:hAnsi="Arial" w:cs="Arial"/>
        </w:rPr>
        <w:t>. n. 165/2001, come modificato e integrato dal</w:t>
      </w:r>
      <w:r w:rsidR="008C61BB">
        <w:rPr>
          <w:rFonts w:ascii="Arial" w:hAnsi="Arial" w:cs="Arial"/>
        </w:rPr>
        <w:t xml:space="preserve"> </w:t>
      </w:r>
      <w:r w:rsidRPr="00232722">
        <w:rPr>
          <w:rFonts w:ascii="Arial" w:hAnsi="Arial" w:cs="Arial"/>
        </w:rPr>
        <w:t>D.</w:t>
      </w:r>
      <w:r w:rsidR="004264C8">
        <w:rPr>
          <w:rFonts w:ascii="Arial" w:hAnsi="Arial" w:cs="Arial"/>
        </w:rPr>
        <w:t xml:space="preserve"> </w:t>
      </w:r>
      <w:proofErr w:type="spellStart"/>
      <w:r w:rsidRPr="00232722">
        <w:rPr>
          <w:rFonts w:ascii="Arial" w:hAnsi="Arial" w:cs="Arial"/>
        </w:rPr>
        <w:t>Lgs</w:t>
      </w:r>
      <w:proofErr w:type="spellEnd"/>
      <w:r w:rsidRPr="00232722">
        <w:rPr>
          <w:rFonts w:ascii="Arial" w:hAnsi="Arial" w:cs="Arial"/>
        </w:rPr>
        <w:t>. 150/2009, la tipologia delle infrazioni e delle relative sanzioni è definita dai Contratti</w:t>
      </w:r>
      <w:r w:rsidR="008C61BB">
        <w:rPr>
          <w:rFonts w:ascii="Arial" w:hAnsi="Arial" w:cs="Arial"/>
        </w:rPr>
        <w:t xml:space="preserve"> </w:t>
      </w:r>
      <w:r w:rsidRPr="00232722">
        <w:rPr>
          <w:rFonts w:ascii="Arial" w:hAnsi="Arial" w:cs="Arial"/>
        </w:rPr>
        <w:t>Collettivi Nazionali di Lavoro.</w:t>
      </w:r>
    </w:p>
    <w:p w:rsidR="00232722" w:rsidRPr="00232722" w:rsidRDefault="00232722" w:rsidP="008C61BB">
      <w:pPr>
        <w:autoSpaceDE w:val="0"/>
        <w:autoSpaceDN w:val="0"/>
        <w:adjustRightInd w:val="0"/>
        <w:spacing w:after="0" w:line="240" w:lineRule="auto"/>
        <w:jc w:val="both"/>
        <w:rPr>
          <w:rFonts w:ascii="Arial" w:hAnsi="Arial" w:cs="Arial"/>
        </w:rPr>
      </w:pPr>
      <w:r w:rsidRPr="00232722">
        <w:rPr>
          <w:rFonts w:ascii="Arial" w:hAnsi="Arial" w:cs="Arial"/>
        </w:rPr>
        <w:t>Ulteriori comportamenti sanzionabili per i dipendenti sono inoltre definiti da alcune</w:t>
      </w:r>
      <w:r w:rsidR="008C61BB">
        <w:rPr>
          <w:rFonts w:ascii="Arial" w:hAnsi="Arial" w:cs="Arial"/>
        </w:rPr>
        <w:t xml:space="preserve"> </w:t>
      </w:r>
      <w:r w:rsidRPr="00232722">
        <w:rPr>
          <w:rFonts w:ascii="Arial" w:hAnsi="Arial" w:cs="Arial"/>
        </w:rPr>
        <w:t>disposizioni di legge, quali, ad esempio, quelle connesse alla violazione della disciplina delle</w:t>
      </w:r>
      <w:r w:rsidR="008C61BB">
        <w:rPr>
          <w:rFonts w:ascii="Arial" w:hAnsi="Arial" w:cs="Arial"/>
        </w:rPr>
        <w:t xml:space="preserve"> </w:t>
      </w:r>
      <w:r w:rsidRPr="00232722">
        <w:rPr>
          <w:rFonts w:ascii="Arial" w:hAnsi="Arial" w:cs="Arial"/>
        </w:rPr>
        <w:t>incompatibilità dei pubblici dipendenti.</w:t>
      </w:r>
    </w:p>
    <w:p w:rsidR="00232722" w:rsidRPr="00232722" w:rsidRDefault="00232722" w:rsidP="008C61BB">
      <w:pPr>
        <w:autoSpaceDE w:val="0"/>
        <w:autoSpaceDN w:val="0"/>
        <w:adjustRightInd w:val="0"/>
        <w:spacing w:after="0" w:line="240" w:lineRule="auto"/>
        <w:jc w:val="both"/>
        <w:rPr>
          <w:rFonts w:ascii="Arial" w:hAnsi="Arial" w:cs="Arial"/>
        </w:rPr>
      </w:pPr>
      <w:r w:rsidRPr="00232722">
        <w:rPr>
          <w:rFonts w:ascii="Arial" w:hAnsi="Arial" w:cs="Arial"/>
        </w:rPr>
        <w:lastRenderedPageBreak/>
        <w:t>Per l'applicazione delle sanzioni restano comunque ferme le garanzie procedimentali per i</w:t>
      </w:r>
      <w:r w:rsidR="008C61BB">
        <w:rPr>
          <w:rFonts w:ascii="Arial" w:hAnsi="Arial" w:cs="Arial"/>
        </w:rPr>
        <w:t xml:space="preserve"> </w:t>
      </w:r>
      <w:r w:rsidRPr="00232722">
        <w:rPr>
          <w:rFonts w:ascii="Arial" w:hAnsi="Arial" w:cs="Arial"/>
        </w:rPr>
        <w:t>dipendenti previste dalle vigenti disposizioni di legge.</w:t>
      </w:r>
    </w:p>
    <w:p w:rsidR="00232722" w:rsidRPr="00232722" w:rsidRDefault="00232722" w:rsidP="008C61BB">
      <w:pPr>
        <w:autoSpaceDE w:val="0"/>
        <w:autoSpaceDN w:val="0"/>
        <w:adjustRightInd w:val="0"/>
        <w:spacing w:after="0" w:line="240" w:lineRule="auto"/>
        <w:jc w:val="both"/>
        <w:rPr>
          <w:rFonts w:ascii="Arial" w:hAnsi="Arial" w:cs="Arial"/>
        </w:rPr>
      </w:pPr>
      <w:r w:rsidRPr="00232722">
        <w:rPr>
          <w:rFonts w:ascii="Arial" w:hAnsi="Arial" w:cs="Arial"/>
        </w:rPr>
        <w:t>Per quanto riguarda le violazioni a carico di soggetti destinatari con i quali non è costituito un</w:t>
      </w:r>
      <w:r w:rsidR="008C61BB">
        <w:rPr>
          <w:rFonts w:ascii="Arial" w:hAnsi="Arial" w:cs="Arial"/>
        </w:rPr>
        <w:t xml:space="preserve"> </w:t>
      </w:r>
      <w:r w:rsidRPr="00232722">
        <w:rPr>
          <w:rFonts w:ascii="Arial" w:hAnsi="Arial" w:cs="Arial"/>
        </w:rPr>
        <w:t>rapporto di lavoro subordinato, la sanzione applicabile, in relazione alla gravità dei fatti</w:t>
      </w:r>
      <w:r w:rsidR="008C61BB">
        <w:rPr>
          <w:rFonts w:ascii="Arial" w:hAnsi="Arial" w:cs="Arial"/>
        </w:rPr>
        <w:t xml:space="preserve"> </w:t>
      </w:r>
      <w:r w:rsidRPr="00232722">
        <w:rPr>
          <w:rFonts w:ascii="Arial" w:hAnsi="Arial" w:cs="Arial"/>
        </w:rPr>
        <w:t>contestati e secondo le leggi che regolano la materia, è la risoluzione del contratto, in forza delle</w:t>
      </w:r>
      <w:r w:rsidR="008C61BB">
        <w:rPr>
          <w:rFonts w:ascii="Arial" w:hAnsi="Arial" w:cs="Arial"/>
        </w:rPr>
        <w:t xml:space="preserve"> </w:t>
      </w:r>
      <w:r w:rsidRPr="00232722">
        <w:rPr>
          <w:rFonts w:ascii="Arial" w:hAnsi="Arial" w:cs="Arial"/>
        </w:rPr>
        <w:t>specifiche clausole appositamente inserite all'interno dello stesso.</w:t>
      </w:r>
    </w:p>
    <w:p w:rsidR="008C61BB" w:rsidRDefault="008C61BB" w:rsidP="00232722">
      <w:pPr>
        <w:autoSpaceDE w:val="0"/>
        <w:autoSpaceDN w:val="0"/>
        <w:adjustRightInd w:val="0"/>
        <w:spacing w:after="0" w:line="240" w:lineRule="auto"/>
        <w:rPr>
          <w:rFonts w:ascii="Arial" w:hAnsi="Arial" w:cs="Arial"/>
        </w:rPr>
      </w:pP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19 Pubblicazione e divulgazione</w:t>
      </w:r>
    </w:p>
    <w:p w:rsidR="00232722" w:rsidRPr="00232722" w:rsidRDefault="00232722" w:rsidP="008C61BB">
      <w:pPr>
        <w:autoSpaceDE w:val="0"/>
        <w:autoSpaceDN w:val="0"/>
        <w:adjustRightInd w:val="0"/>
        <w:spacing w:after="0" w:line="240" w:lineRule="auto"/>
        <w:jc w:val="both"/>
        <w:rPr>
          <w:rFonts w:ascii="Arial" w:hAnsi="Arial" w:cs="Arial"/>
        </w:rPr>
      </w:pPr>
      <w:r w:rsidRPr="00232722">
        <w:rPr>
          <w:rFonts w:ascii="Arial" w:hAnsi="Arial" w:cs="Arial"/>
        </w:rPr>
        <w:t>1.Ai sensi del decreto del Presidente della Repubblica 16 aprile 2013, n. 62, il Codice è</w:t>
      </w:r>
      <w:r w:rsidR="008C61BB">
        <w:rPr>
          <w:rFonts w:ascii="Arial" w:hAnsi="Arial" w:cs="Arial"/>
        </w:rPr>
        <w:t xml:space="preserve"> </w:t>
      </w:r>
      <w:r w:rsidRPr="00232722">
        <w:rPr>
          <w:rFonts w:ascii="Arial" w:hAnsi="Arial" w:cs="Arial"/>
        </w:rPr>
        <w:t xml:space="preserve">pubblicato sul sito </w:t>
      </w:r>
      <w:r w:rsidR="001C32A7">
        <w:rPr>
          <w:rFonts w:ascii="Arial" w:hAnsi="Arial" w:cs="Arial"/>
        </w:rPr>
        <w:t>internet dell'</w:t>
      </w:r>
      <w:r w:rsidRPr="00232722">
        <w:rPr>
          <w:rFonts w:ascii="Arial" w:hAnsi="Arial" w:cs="Arial"/>
        </w:rPr>
        <w:t>A</w:t>
      </w:r>
      <w:r w:rsidR="008C61BB">
        <w:rPr>
          <w:rFonts w:ascii="Arial" w:hAnsi="Arial" w:cs="Arial"/>
        </w:rPr>
        <w:t>A</w:t>
      </w:r>
      <w:r w:rsidRPr="00232722">
        <w:rPr>
          <w:rFonts w:ascii="Arial" w:hAnsi="Arial" w:cs="Arial"/>
        </w:rPr>
        <w:t>t</w:t>
      </w:r>
      <w:r w:rsidR="008C61BB">
        <w:rPr>
          <w:rFonts w:ascii="Arial" w:hAnsi="Arial" w:cs="Arial"/>
        </w:rPr>
        <w:t>o1</w:t>
      </w:r>
      <w:r w:rsidRPr="00232722">
        <w:rPr>
          <w:rFonts w:ascii="Arial" w:hAnsi="Arial" w:cs="Arial"/>
        </w:rPr>
        <w:t xml:space="preserve"> ed è trasmesso tramite e-mail a tutti i dipendenti ed esperti</w:t>
      </w:r>
      <w:r w:rsidR="008C61BB">
        <w:rPr>
          <w:rFonts w:ascii="Arial" w:hAnsi="Arial" w:cs="Arial"/>
        </w:rPr>
        <w:t xml:space="preserve"> </w:t>
      </w:r>
      <w:r w:rsidR="001C32A7">
        <w:rPr>
          <w:rFonts w:ascii="Arial" w:hAnsi="Arial" w:cs="Arial"/>
        </w:rPr>
        <w:t xml:space="preserve">in carica, </w:t>
      </w:r>
      <w:r w:rsidRPr="00232722">
        <w:rPr>
          <w:rFonts w:ascii="Arial" w:hAnsi="Arial" w:cs="Arial"/>
        </w:rPr>
        <w:t>nonché ai collaboratori a qualsiasi titolo, anche professionale, di imprese fornitrici di</w:t>
      </w:r>
      <w:r w:rsidR="008C61BB">
        <w:rPr>
          <w:rFonts w:ascii="Arial" w:hAnsi="Arial" w:cs="Arial"/>
        </w:rPr>
        <w:t xml:space="preserve"> </w:t>
      </w:r>
      <w:r w:rsidR="00BA736A">
        <w:rPr>
          <w:rFonts w:ascii="Arial" w:hAnsi="Arial" w:cs="Arial"/>
        </w:rPr>
        <w:t>servizi in favore dell'</w:t>
      </w:r>
      <w:r w:rsidRPr="00232722">
        <w:rPr>
          <w:rFonts w:ascii="Arial" w:hAnsi="Arial" w:cs="Arial"/>
        </w:rPr>
        <w:t>A</w:t>
      </w:r>
      <w:r w:rsidR="008C61BB">
        <w:rPr>
          <w:rFonts w:ascii="Arial" w:hAnsi="Arial" w:cs="Arial"/>
        </w:rPr>
        <w:t>A</w:t>
      </w:r>
      <w:r w:rsidRPr="00232722">
        <w:rPr>
          <w:rFonts w:ascii="Arial" w:hAnsi="Arial" w:cs="Arial"/>
        </w:rPr>
        <w:t>t</w:t>
      </w:r>
      <w:r w:rsidR="00BA736A">
        <w:rPr>
          <w:rFonts w:ascii="Arial" w:hAnsi="Arial" w:cs="Arial"/>
        </w:rPr>
        <w:t>o</w:t>
      </w:r>
      <w:r w:rsidR="008C61BB">
        <w:rPr>
          <w:rFonts w:ascii="Arial" w:hAnsi="Arial" w:cs="Arial"/>
        </w:rPr>
        <w:t>1</w:t>
      </w:r>
      <w:r w:rsidRPr="00232722">
        <w:rPr>
          <w:rFonts w:ascii="Arial" w:hAnsi="Arial" w:cs="Arial"/>
        </w:rPr>
        <w:t>.</w:t>
      </w:r>
    </w:p>
    <w:p w:rsidR="00232722" w:rsidRPr="00232722" w:rsidRDefault="00232722" w:rsidP="008C61BB">
      <w:pPr>
        <w:autoSpaceDE w:val="0"/>
        <w:autoSpaceDN w:val="0"/>
        <w:adjustRightInd w:val="0"/>
        <w:spacing w:after="0" w:line="240" w:lineRule="auto"/>
        <w:jc w:val="both"/>
        <w:rPr>
          <w:rFonts w:ascii="Arial" w:hAnsi="Arial" w:cs="Arial"/>
        </w:rPr>
      </w:pPr>
      <w:r w:rsidRPr="00232722">
        <w:rPr>
          <w:rFonts w:ascii="Arial" w:hAnsi="Arial" w:cs="Arial"/>
        </w:rPr>
        <w:t>2.Contestualmente alla sottoscrizione del contratto di lavoro o, in mancanza, all'atto di</w:t>
      </w:r>
      <w:r w:rsidR="008C61BB">
        <w:rPr>
          <w:rFonts w:ascii="Arial" w:hAnsi="Arial" w:cs="Arial"/>
        </w:rPr>
        <w:t xml:space="preserve"> </w:t>
      </w:r>
      <w:r w:rsidRPr="00232722">
        <w:rPr>
          <w:rFonts w:ascii="Arial" w:hAnsi="Arial" w:cs="Arial"/>
        </w:rPr>
        <w:t>conferimento dell'incarico, il Codice sarà direttamente consegnato al dipendente</w:t>
      </w:r>
      <w:r w:rsidR="00C32B5C">
        <w:rPr>
          <w:rFonts w:ascii="Arial" w:hAnsi="Arial" w:cs="Arial"/>
        </w:rPr>
        <w:t xml:space="preserve"> </w:t>
      </w:r>
      <w:r w:rsidRPr="00232722">
        <w:rPr>
          <w:rFonts w:ascii="Arial" w:hAnsi="Arial" w:cs="Arial"/>
        </w:rPr>
        <w:t>incaricato.</w:t>
      </w:r>
    </w:p>
    <w:p w:rsidR="008C61BB" w:rsidRDefault="008C61BB" w:rsidP="00232722">
      <w:pPr>
        <w:autoSpaceDE w:val="0"/>
        <w:autoSpaceDN w:val="0"/>
        <w:adjustRightInd w:val="0"/>
        <w:spacing w:after="0" w:line="240" w:lineRule="auto"/>
        <w:rPr>
          <w:rFonts w:ascii="Arial" w:hAnsi="Arial" w:cs="Arial"/>
        </w:rPr>
      </w:pPr>
    </w:p>
    <w:p w:rsidR="00232722" w:rsidRPr="00232722" w:rsidRDefault="00232722" w:rsidP="00232722">
      <w:pPr>
        <w:autoSpaceDE w:val="0"/>
        <w:autoSpaceDN w:val="0"/>
        <w:adjustRightInd w:val="0"/>
        <w:spacing w:after="0" w:line="240" w:lineRule="auto"/>
        <w:rPr>
          <w:rFonts w:ascii="Arial" w:hAnsi="Arial" w:cs="Arial"/>
        </w:rPr>
      </w:pPr>
      <w:r w:rsidRPr="00232722">
        <w:rPr>
          <w:rFonts w:ascii="Arial" w:hAnsi="Arial" w:cs="Arial"/>
        </w:rPr>
        <w:t>Art. 20 Norma finale</w:t>
      </w:r>
    </w:p>
    <w:p w:rsidR="00232722" w:rsidRPr="00232722" w:rsidRDefault="00232722" w:rsidP="008C61BB">
      <w:pPr>
        <w:autoSpaceDE w:val="0"/>
        <w:autoSpaceDN w:val="0"/>
        <w:adjustRightInd w:val="0"/>
        <w:spacing w:after="0" w:line="240" w:lineRule="auto"/>
        <w:jc w:val="both"/>
        <w:rPr>
          <w:rFonts w:ascii="Arial" w:hAnsi="Arial" w:cs="Arial"/>
        </w:rPr>
      </w:pPr>
      <w:r w:rsidRPr="00232722">
        <w:rPr>
          <w:rFonts w:ascii="Arial" w:hAnsi="Arial" w:cs="Arial"/>
        </w:rPr>
        <w:t>Per quanto non previsto nel presente codice trova applicazione il Codice di Comportamento dei</w:t>
      </w:r>
      <w:r w:rsidR="008C61BB">
        <w:rPr>
          <w:rFonts w:ascii="Arial" w:hAnsi="Arial" w:cs="Arial"/>
        </w:rPr>
        <w:t xml:space="preserve"> </w:t>
      </w:r>
      <w:r w:rsidRPr="00232722">
        <w:rPr>
          <w:rFonts w:ascii="Arial" w:hAnsi="Arial" w:cs="Arial"/>
        </w:rPr>
        <w:t>dipendenti pubblici e le disposizioni normative vigenti in materia.</w:t>
      </w:r>
    </w:p>
    <w:sectPr w:rsidR="00232722" w:rsidRPr="00232722" w:rsidSect="0069290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A9" w:rsidRDefault="004939A9" w:rsidP="009C45CE">
      <w:pPr>
        <w:spacing w:after="0" w:line="240" w:lineRule="auto"/>
      </w:pPr>
      <w:r>
        <w:separator/>
      </w:r>
    </w:p>
  </w:endnote>
  <w:endnote w:type="continuationSeparator" w:id="0">
    <w:p w:rsidR="004939A9" w:rsidRDefault="004939A9" w:rsidP="009C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B9" w:rsidRDefault="00D008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769992"/>
      <w:docPartObj>
        <w:docPartGallery w:val="Page Numbers (Bottom of Page)"/>
        <w:docPartUnique/>
      </w:docPartObj>
    </w:sdtPr>
    <w:sdtEndPr/>
    <w:sdtContent>
      <w:p w:rsidR="00D008B9" w:rsidRDefault="00D008B9">
        <w:pPr>
          <w:pStyle w:val="Pidipagina"/>
          <w:jc w:val="right"/>
        </w:pPr>
        <w:r>
          <w:fldChar w:fldCharType="begin"/>
        </w:r>
        <w:r>
          <w:instrText>PAGE   \* MERGEFORMAT</w:instrText>
        </w:r>
        <w:r>
          <w:fldChar w:fldCharType="separate"/>
        </w:r>
        <w:r w:rsidR="00384A35">
          <w:rPr>
            <w:noProof/>
          </w:rPr>
          <w:t>17</w:t>
        </w:r>
        <w:r>
          <w:fldChar w:fldCharType="end"/>
        </w:r>
      </w:p>
    </w:sdtContent>
  </w:sdt>
  <w:p w:rsidR="00D008B9" w:rsidRDefault="00D008B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B9" w:rsidRDefault="00D008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A9" w:rsidRDefault="004939A9" w:rsidP="009C45CE">
      <w:pPr>
        <w:spacing w:after="0" w:line="240" w:lineRule="auto"/>
      </w:pPr>
      <w:r>
        <w:separator/>
      </w:r>
    </w:p>
  </w:footnote>
  <w:footnote w:type="continuationSeparator" w:id="0">
    <w:p w:rsidR="004939A9" w:rsidRDefault="004939A9" w:rsidP="009C4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B9" w:rsidRDefault="00D008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B9" w:rsidRDefault="00D008B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B9" w:rsidRDefault="00D008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79CC"/>
    <w:multiLevelType w:val="hybridMultilevel"/>
    <w:tmpl w:val="72A49B24"/>
    <w:lvl w:ilvl="0" w:tplc="F3D028EA">
      <w:numFmt w:val="bullet"/>
      <w:lvlText w:val="•"/>
      <w:lvlJc w:val="left"/>
      <w:pPr>
        <w:ind w:left="1440" w:hanging="360"/>
      </w:pPr>
      <w:rPr>
        <w:rFonts w:ascii="Arial" w:eastAsiaTheme="minorHAnsi"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C681824"/>
    <w:multiLevelType w:val="hybridMultilevel"/>
    <w:tmpl w:val="F7AAD542"/>
    <w:lvl w:ilvl="0" w:tplc="F3D028E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E5DC8"/>
    <w:multiLevelType w:val="hybridMultilevel"/>
    <w:tmpl w:val="37760ED4"/>
    <w:lvl w:ilvl="0" w:tplc="589A83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4A74D1"/>
    <w:multiLevelType w:val="hybridMultilevel"/>
    <w:tmpl w:val="2AF0B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460FA9"/>
    <w:multiLevelType w:val="hybridMultilevel"/>
    <w:tmpl w:val="0B088C7C"/>
    <w:lvl w:ilvl="0" w:tplc="589A83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AC70F5"/>
    <w:multiLevelType w:val="hybridMultilevel"/>
    <w:tmpl w:val="945C2510"/>
    <w:lvl w:ilvl="0" w:tplc="EAF2FBF2">
      <w:numFmt w:val="bullet"/>
      <w:lvlText w:val="-"/>
      <w:lvlJc w:val="left"/>
      <w:pPr>
        <w:ind w:left="720" w:hanging="360"/>
      </w:pPr>
      <w:rPr>
        <w:rFonts w:ascii="Times New Roman" w:eastAsia="HiddenHorzOCR"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B23BD2"/>
    <w:multiLevelType w:val="hybridMultilevel"/>
    <w:tmpl w:val="A6FCA894"/>
    <w:lvl w:ilvl="0" w:tplc="1B2A963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6075BC2"/>
    <w:multiLevelType w:val="multilevel"/>
    <w:tmpl w:val="C168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4A4FF4"/>
    <w:multiLevelType w:val="hybridMultilevel"/>
    <w:tmpl w:val="4BE2AF58"/>
    <w:lvl w:ilvl="0" w:tplc="FCEC779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F9"/>
    <w:rsid w:val="00015193"/>
    <w:rsid w:val="0004159F"/>
    <w:rsid w:val="00042ED8"/>
    <w:rsid w:val="00061D59"/>
    <w:rsid w:val="00063E26"/>
    <w:rsid w:val="00074551"/>
    <w:rsid w:val="00106CF0"/>
    <w:rsid w:val="001435D3"/>
    <w:rsid w:val="001C32A7"/>
    <w:rsid w:val="001E6F1D"/>
    <w:rsid w:val="00232722"/>
    <w:rsid w:val="00243B5B"/>
    <w:rsid w:val="00265964"/>
    <w:rsid w:val="00273BE3"/>
    <w:rsid w:val="00280952"/>
    <w:rsid w:val="00282B83"/>
    <w:rsid w:val="002847BF"/>
    <w:rsid w:val="0028488C"/>
    <w:rsid w:val="002955F9"/>
    <w:rsid w:val="002F1B27"/>
    <w:rsid w:val="003565E2"/>
    <w:rsid w:val="003747A5"/>
    <w:rsid w:val="00384A35"/>
    <w:rsid w:val="003A5834"/>
    <w:rsid w:val="003C0495"/>
    <w:rsid w:val="004038CF"/>
    <w:rsid w:val="00405148"/>
    <w:rsid w:val="004234EF"/>
    <w:rsid w:val="004264C8"/>
    <w:rsid w:val="00454A4F"/>
    <w:rsid w:val="004738A4"/>
    <w:rsid w:val="00475947"/>
    <w:rsid w:val="004939A9"/>
    <w:rsid w:val="004B52F6"/>
    <w:rsid w:val="004D2566"/>
    <w:rsid w:val="004E6874"/>
    <w:rsid w:val="005137C9"/>
    <w:rsid w:val="00533BB0"/>
    <w:rsid w:val="0054302A"/>
    <w:rsid w:val="0054667F"/>
    <w:rsid w:val="005771DA"/>
    <w:rsid w:val="005C0434"/>
    <w:rsid w:val="00632098"/>
    <w:rsid w:val="006444C1"/>
    <w:rsid w:val="00692908"/>
    <w:rsid w:val="0073067B"/>
    <w:rsid w:val="00784B1E"/>
    <w:rsid w:val="007B2752"/>
    <w:rsid w:val="007E3C0A"/>
    <w:rsid w:val="007F52C7"/>
    <w:rsid w:val="00856643"/>
    <w:rsid w:val="008735E6"/>
    <w:rsid w:val="00873EDF"/>
    <w:rsid w:val="008C61BB"/>
    <w:rsid w:val="00914374"/>
    <w:rsid w:val="00930C1A"/>
    <w:rsid w:val="0094550A"/>
    <w:rsid w:val="0095568A"/>
    <w:rsid w:val="009566AC"/>
    <w:rsid w:val="009642BC"/>
    <w:rsid w:val="009643BB"/>
    <w:rsid w:val="00966810"/>
    <w:rsid w:val="00986BDC"/>
    <w:rsid w:val="0099055D"/>
    <w:rsid w:val="009B4D09"/>
    <w:rsid w:val="009C45CE"/>
    <w:rsid w:val="00A10F30"/>
    <w:rsid w:val="00A91BC7"/>
    <w:rsid w:val="00AA6D8E"/>
    <w:rsid w:val="00AE0A3A"/>
    <w:rsid w:val="00B45BD4"/>
    <w:rsid w:val="00B65F66"/>
    <w:rsid w:val="00B83E15"/>
    <w:rsid w:val="00BA736A"/>
    <w:rsid w:val="00BE4C06"/>
    <w:rsid w:val="00C000BF"/>
    <w:rsid w:val="00C147F7"/>
    <w:rsid w:val="00C32B5C"/>
    <w:rsid w:val="00C51DBF"/>
    <w:rsid w:val="00CA4712"/>
    <w:rsid w:val="00CA4810"/>
    <w:rsid w:val="00CD35B0"/>
    <w:rsid w:val="00D008B9"/>
    <w:rsid w:val="00D56F33"/>
    <w:rsid w:val="00DC26D6"/>
    <w:rsid w:val="00DD04D0"/>
    <w:rsid w:val="00E03650"/>
    <w:rsid w:val="00E12B4E"/>
    <w:rsid w:val="00E67E40"/>
    <w:rsid w:val="00E80A6C"/>
    <w:rsid w:val="00EA45E4"/>
    <w:rsid w:val="00EC4A95"/>
    <w:rsid w:val="00F26866"/>
    <w:rsid w:val="00F43D0C"/>
    <w:rsid w:val="00F64221"/>
    <w:rsid w:val="00FB0F9F"/>
    <w:rsid w:val="00FD46F6"/>
    <w:rsid w:val="00FD6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3772FA-1C5A-40F5-A43B-DF158339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D008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45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45CE"/>
  </w:style>
  <w:style w:type="paragraph" w:styleId="Pidipagina">
    <w:name w:val="footer"/>
    <w:basedOn w:val="Normale"/>
    <w:link w:val="PidipaginaCarattere"/>
    <w:uiPriority w:val="99"/>
    <w:unhideWhenUsed/>
    <w:rsid w:val="009C45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45CE"/>
  </w:style>
  <w:style w:type="paragraph" w:styleId="Paragrafoelenco">
    <w:name w:val="List Paragraph"/>
    <w:basedOn w:val="Normale"/>
    <w:uiPriority w:val="34"/>
    <w:qFormat/>
    <w:rsid w:val="005C0434"/>
    <w:pPr>
      <w:ind w:left="720"/>
      <w:contextualSpacing/>
    </w:pPr>
  </w:style>
  <w:style w:type="paragraph" w:customStyle="1" w:styleId="Default">
    <w:name w:val="Default"/>
    <w:rsid w:val="005C04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5C0434"/>
    <w:pPr>
      <w:spacing w:line="266" w:lineRule="atLeast"/>
    </w:pPr>
    <w:rPr>
      <w:color w:val="auto"/>
    </w:rPr>
  </w:style>
  <w:style w:type="paragraph" w:customStyle="1" w:styleId="CM2">
    <w:name w:val="CM2"/>
    <w:basedOn w:val="Default"/>
    <w:next w:val="Default"/>
    <w:uiPriority w:val="99"/>
    <w:rsid w:val="005C0434"/>
    <w:rPr>
      <w:color w:val="auto"/>
    </w:rPr>
  </w:style>
  <w:style w:type="table" w:styleId="Grigliatabella">
    <w:name w:val="Table Grid"/>
    <w:basedOn w:val="Tabellanormale"/>
    <w:rsid w:val="0094550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riga">
    <w:name w:val="line number"/>
    <w:basedOn w:val="Carpredefinitoparagrafo"/>
    <w:uiPriority w:val="99"/>
    <w:semiHidden/>
    <w:unhideWhenUsed/>
    <w:rsid w:val="00692908"/>
  </w:style>
  <w:style w:type="character" w:customStyle="1" w:styleId="Titolo2Carattere">
    <w:name w:val="Titolo 2 Carattere"/>
    <w:basedOn w:val="Carpredefinitoparagrafo"/>
    <w:link w:val="Titolo2"/>
    <w:uiPriority w:val="9"/>
    <w:rsid w:val="00D008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47122">
      <w:bodyDiv w:val="1"/>
      <w:marLeft w:val="0"/>
      <w:marRight w:val="0"/>
      <w:marTop w:val="0"/>
      <w:marBottom w:val="0"/>
      <w:divBdr>
        <w:top w:val="none" w:sz="0" w:space="0" w:color="auto"/>
        <w:left w:val="none" w:sz="0" w:space="0" w:color="auto"/>
        <w:bottom w:val="none" w:sz="0" w:space="0" w:color="auto"/>
        <w:right w:val="none" w:sz="0" w:space="0" w:color="auto"/>
      </w:divBdr>
    </w:div>
    <w:div w:id="1976375138">
      <w:bodyDiv w:val="1"/>
      <w:marLeft w:val="0"/>
      <w:marRight w:val="0"/>
      <w:marTop w:val="0"/>
      <w:marBottom w:val="0"/>
      <w:divBdr>
        <w:top w:val="none" w:sz="0" w:space="0" w:color="auto"/>
        <w:left w:val="none" w:sz="0" w:space="0" w:color="auto"/>
        <w:bottom w:val="none" w:sz="0" w:space="0" w:color="auto"/>
        <w:right w:val="none" w:sz="0" w:space="0" w:color="auto"/>
      </w:divBdr>
      <w:divsChild>
        <w:div w:id="1584609087">
          <w:marLeft w:val="0"/>
          <w:marRight w:val="0"/>
          <w:marTop w:val="0"/>
          <w:marBottom w:val="0"/>
          <w:divBdr>
            <w:top w:val="none" w:sz="0" w:space="0" w:color="auto"/>
            <w:left w:val="none" w:sz="0" w:space="0" w:color="auto"/>
            <w:bottom w:val="none" w:sz="0" w:space="0" w:color="auto"/>
            <w:right w:val="none" w:sz="0" w:space="0" w:color="auto"/>
          </w:divBdr>
          <w:divsChild>
            <w:div w:id="648704154">
              <w:marLeft w:val="0"/>
              <w:marRight w:val="0"/>
              <w:marTop w:val="0"/>
              <w:marBottom w:val="0"/>
              <w:divBdr>
                <w:top w:val="none" w:sz="0" w:space="0" w:color="auto"/>
                <w:left w:val="none" w:sz="0" w:space="0" w:color="auto"/>
                <w:bottom w:val="none" w:sz="0" w:space="0" w:color="auto"/>
                <w:right w:val="none" w:sz="0" w:space="0" w:color="auto"/>
              </w:divBdr>
              <w:divsChild>
                <w:div w:id="429930217">
                  <w:marLeft w:val="0"/>
                  <w:marRight w:val="0"/>
                  <w:marTop w:val="0"/>
                  <w:marBottom w:val="0"/>
                  <w:divBdr>
                    <w:top w:val="none" w:sz="0" w:space="0" w:color="auto"/>
                    <w:left w:val="none" w:sz="0" w:space="0" w:color="auto"/>
                    <w:bottom w:val="none" w:sz="0" w:space="0" w:color="auto"/>
                    <w:right w:val="none" w:sz="0" w:space="0" w:color="auto"/>
                  </w:divBdr>
                  <w:divsChild>
                    <w:div w:id="75909933">
                      <w:marLeft w:val="0"/>
                      <w:marRight w:val="0"/>
                      <w:marTop w:val="0"/>
                      <w:marBottom w:val="0"/>
                      <w:divBdr>
                        <w:top w:val="none" w:sz="0" w:space="0" w:color="auto"/>
                        <w:left w:val="none" w:sz="0" w:space="0" w:color="auto"/>
                        <w:bottom w:val="none" w:sz="0" w:space="0" w:color="auto"/>
                        <w:right w:val="none" w:sz="0" w:space="0" w:color="auto"/>
                      </w:divBdr>
                      <w:divsChild>
                        <w:div w:id="1399209471">
                          <w:marLeft w:val="0"/>
                          <w:marRight w:val="0"/>
                          <w:marTop w:val="0"/>
                          <w:marBottom w:val="0"/>
                          <w:divBdr>
                            <w:top w:val="none" w:sz="0" w:space="0" w:color="auto"/>
                            <w:left w:val="none" w:sz="0" w:space="0" w:color="auto"/>
                            <w:bottom w:val="none" w:sz="0" w:space="0" w:color="auto"/>
                            <w:right w:val="none" w:sz="0" w:space="0" w:color="auto"/>
                          </w:divBdr>
                          <w:divsChild>
                            <w:div w:id="2102986518">
                              <w:marLeft w:val="0"/>
                              <w:marRight w:val="0"/>
                              <w:marTop w:val="0"/>
                              <w:marBottom w:val="0"/>
                              <w:divBdr>
                                <w:top w:val="none" w:sz="0" w:space="0" w:color="auto"/>
                                <w:left w:val="none" w:sz="0" w:space="0" w:color="auto"/>
                                <w:bottom w:val="none" w:sz="0" w:space="0" w:color="auto"/>
                                <w:right w:val="none" w:sz="0" w:space="0" w:color="auto"/>
                              </w:divBdr>
                              <w:divsChild>
                                <w:div w:id="1802259501">
                                  <w:marLeft w:val="0"/>
                                  <w:marRight w:val="0"/>
                                  <w:marTop w:val="0"/>
                                  <w:marBottom w:val="0"/>
                                  <w:divBdr>
                                    <w:top w:val="none" w:sz="0" w:space="0" w:color="auto"/>
                                    <w:left w:val="none" w:sz="0" w:space="0" w:color="auto"/>
                                    <w:bottom w:val="none" w:sz="0" w:space="0" w:color="auto"/>
                                    <w:right w:val="none" w:sz="0" w:space="0" w:color="auto"/>
                                  </w:divBdr>
                                  <w:divsChild>
                                    <w:div w:id="1725131810">
                                      <w:marLeft w:val="0"/>
                                      <w:marRight w:val="0"/>
                                      <w:marTop w:val="0"/>
                                      <w:marBottom w:val="0"/>
                                      <w:divBdr>
                                        <w:top w:val="none" w:sz="0" w:space="0" w:color="auto"/>
                                        <w:left w:val="none" w:sz="0" w:space="0" w:color="auto"/>
                                        <w:bottom w:val="none" w:sz="0" w:space="0" w:color="auto"/>
                                        <w:right w:val="none" w:sz="0" w:space="0" w:color="auto"/>
                                      </w:divBdr>
                                      <w:divsChild>
                                        <w:div w:id="1684504364">
                                          <w:marLeft w:val="0"/>
                                          <w:marRight w:val="0"/>
                                          <w:marTop w:val="0"/>
                                          <w:marBottom w:val="0"/>
                                          <w:divBdr>
                                            <w:top w:val="none" w:sz="0" w:space="0" w:color="auto"/>
                                            <w:left w:val="none" w:sz="0" w:space="0" w:color="auto"/>
                                            <w:bottom w:val="none" w:sz="0" w:space="0" w:color="auto"/>
                                            <w:right w:val="none" w:sz="0" w:space="0" w:color="auto"/>
                                          </w:divBdr>
                                          <w:divsChild>
                                            <w:div w:id="1794906373">
                                              <w:marLeft w:val="0"/>
                                              <w:marRight w:val="0"/>
                                              <w:marTop w:val="0"/>
                                              <w:marBottom w:val="0"/>
                                              <w:divBdr>
                                                <w:top w:val="none" w:sz="0" w:space="0" w:color="auto"/>
                                                <w:left w:val="none" w:sz="0" w:space="0" w:color="auto"/>
                                                <w:bottom w:val="none" w:sz="0" w:space="0" w:color="auto"/>
                                                <w:right w:val="none" w:sz="0" w:space="0" w:color="auto"/>
                                              </w:divBdr>
                                              <w:divsChild>
                                                <w:div w:id="390035307">
                                                  <w:marLeft w:val="0"/>
                                                  <w:marRight w:val="0"/>
                                                  <w:marTop w:val="0"/>
                                                  <w:marBottom w:val="0"/>
                                                  <w:divBdr>
                                                    <w:top w:val="none" w:sz="0" w:space="0" w:color="auto"/>
                                                    <w:left w:val="none" w:sz="0" w:space="0" w:color="auto"/>
                                                    <w:bottom w:val="none" w:sz="0" w:space="0" w:color="auto"/>
                                                    <w:right w:val="none" w:sz="0" w:space="0" w:color="auto"/>
                                                  </w:divBdr>
                                                  <w:divsChild>
                                                    <w:div w:id="1958027994">
                                                      <w:marLeft w:val="0"/>
                                                      <w:marRight w:val="0"/>
                                                      <w:marTop w:val="0"/>
                                                      <w:marBottom w:val="0"/>
                                                      <w:divBdr>
                                                        <w:top w:val="none" w:sz="0" w:space="0" w:color="auto"/>
                                                        <w:left w:val="none" w:sz="0" w:space="0" w:color="auto"/>
                                                        <w:bottom w:val="none" w:sz="0" w:space="0" w:color="auto"/>
                                                        <w:right w:val="none" w:sz="0" w:space="0" w:color="auto"/>
                                                      </w:divBdr>
                                                      <w:divsChild>
                                                        <w:div w:id="209615356">
                                                          <w:marLeft w:val="0"/>
                                                          <w:marRight w:val="0"/>
                                                          <w:marTop w:val="0"/>
                                                          <w:marBottom w:val="0"/>
                                                          <w:divBdr>
                                                            <w:top w:val="none" w:sz="0" w:space="0" w:color="auto"/>
                                                            <w:left w:val="none" w:sz="0" w:space="0" w:color="auto"/>
                                                            <w:bottom w:val="none" w:sz="0" w:space="0" w:color="auto"/>
                                                            <w:right w:val="none" w:sz="0" w:space="0" w:color="auto"/>
                                                          </w:divBdr>
                                                          <w:divsChild>
                                                            <w:div w:id="11581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028034">
          <w:marLeft w:val="0"/>
          <w:marRight w:val="0"/>
          <w:marTop w:val="0"/>
          <w:marBottom w:val="0"/>
          <w:divBdr>
            <w:top w:val="none" w:sz="0" w:space="0" w:color="auto"/>
            <w:left w:val="none" w:sz="0" w:space="0" w:color="auto"/>
            <w:bottom w:val="none" w:sz="0" w:space="0" w:color="auto"/>
            <w:right w:val="none" w:sz="0" w:space="0" w:color="auto"/>
          </w:divBdr>
          <w:divsChild>
            <w:div w:id="1242763314">
              <w:marLeft w:val="0"/>
              <w:marRight w:val="0"/>
              <w:marTop w:val="0"/>
              <w:marBottom w:val="0"/>
              <w:divBdr>
                <w:top w:val="none" w:sz="0" w:space="0" w:color="auto"/>
                <w:left w:val="none" w:sz="0" w:space="0" w:color="auto"/>
                <w:bottom w:val="none" w:sz="0" w:space="0" w:color="auto"/>
                <w:right w:val="none" w:sz="0" w:space="0" w:color="auto"/>
              </w:divBdr>
              <w:divsChild>
                <w:div w:id="1963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5D976-8258-4E49-B5C0-CA03A4DF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17</Pages>
  <Words>8081</Words>
  <Characters>46068</Characters>
  <Application>Microsoft Office Word</Application>
  <DocSecurity>0</DocSecurity>
  <Lines>383</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Pallante</dc:creator>
  <cp:keywords/>
  <dc:description/>
  <cp:lastModifiedBy>Elisabetta Pallante</cp:lastModifiedBy>
  <cp:revision>56</cp:revision>
  <dcterms:created xsi:type="dcterms:W3CDTF">2014-01-27T13:41:00Z</dcterms:created>
  <dcterms:modified xsi:type="dcterms:W3CDTF">2016-01-22T10:01:00Z</dcterms:modified>
</cp:coreProperties>
</file>